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A8" w:rsidRDefault="007B79A8" w:rsidP="007B79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RELIGIONE CATTOLICA</w:t>
      </w:r>
    </w:p>
    <w:p w:rsidR="007B79A8" w:rsidRDefault="007B79A8" w:rsidP="007B79A8">
      <w:pPr>
        <w:jc w:val="center"/>
        <w:rPr>
          <w:b/>
          <w:sz w:val="32"/>
          <w:szCs w:val="32"/>
        </w:rPr>
      </w:pPr>
    </w:p>
    <w:p w:rsidR="007B79A8" w:rsidRDefault="007B79A8" w:rsidP="007B79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QUINTA</w:t>
      </w:r>
    </w:p>
    <w:p w:rsidR="007B79A8" w:rsidRDefault="007B79A8" w:rsidP="007B79A8">
      <w:pPr>
        <w:jc w:val="center"/>
        <w:rPr>
          <w:b/>
          <w:sz w:val="32"/>
          <w:szCs w:val="32"/>
        </w:rPr>
      </w:pPr>
    </w:p>
    <w:p w:rsidR="007B79A8" w:rsidRDefault="007B79A8" w:rsidP="007B79A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79A8" w:rsidTr="007B79A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79A8" w:rsidTr="007B79A8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79A8" w:rsidRDefault="007B79A8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A: </w:t>
            </w:r>
            <w:r>
              <w:t>DIO E L’UOMO</w:t>
            </w:r>
          </w:p>
          <w:p w:rsidR="007B79A8" w:rsidRDefault="007B79A8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Origine del cristianesimo e suo sviluppo: vicende storiche e personaggi significativi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nascita della Chiesa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 frutti dello Spirito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Gli apostoli diffondono la Parola di Gesù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chiamata di Pietro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San Paolo: da </w:t>
            </w:r>
            <w:proofErr w:type="spellStart"/>
            <w:r>
              <w:rPr>
                <w:rFonts w:ascii="Times New Roman" w:hAnsi="Times New Roman" w:cs="Times New Roman"/>
              </w:rPr>
              <w:t>Saulo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…a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Paolo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Le </w:t>
            </w:r>
            <w:proofErr w:type="spellStart"/>
            <w:r>
              <w:rPr>
                <w:rFonts w:ascii="Times New Roman" w:hAnsi="Times New Roman" w:cs="Times New Roman"/>
              </w:rPr>
              <w:t>domus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ecclesiae</w:t>
            </w:r>
            <w:proofErr w:type="spellEnd"/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Le persecuzioni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Le catacombe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fine delle persecuzioni e l’Editto di Milano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Il monachesimo e i monasteri</w:t>
            </w:r>
          </w:p>
          <w:p w:rsidR="007B79A8" w:rsidRDefault="007B79A8">
            <w:pPr>
              <w:spacing w:line="276" w:lineRule="auto"/>
              <w:ind w:left="360"/>
              <w:rPr>
                <w:b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La Chiesa oggi: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struttura della Chiesa oggi: ruoli e compiti dei vari membri</w:t>
            </w:r>
          </w:p>
          <w:p w:rsidR="007B79A8" w:rsidRDefault="007B79A8">
            <w:pPr>
              <w:spacing w:line="276" w:lineRule="auto"/>
              <w:ind w:left="720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Le grandi religioni e il dialogo interreligioso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religioni nel mondo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L’ebraismo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L’Islamismo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L’Induismo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Buddhismo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Taoismo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La Chiesa Cattolica e le altre confessioni cristiane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Le divisioni nella Chiesa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Lo scisma del 1054 e la Chiesa Ortodossa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La riforma di Lutero e la Chiesa Protestante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La  Chiesa anglicana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Il Concilio di Trento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Il movimento ecumenico</w:t>
            </w:r>
          </w:p>
          <w:p w:rsidR="007B79A8" w:rsidRDefault="007B79A8">
            <w:pPr>
              <w:spacing w:line="276" w:lineRule="auto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Il Credo Cattolico nei suoi contenuti principali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professione di fede della chiesa Cattolica: “Il Credo”</w:t>
            </w:r>
          </w:p>
          <w:p w:rsidR="007B79A8" w:rsidRDefault="007B79A8">
            <w:pPr>
              <w:spacing w:line="276" w:lineRule="auto"/>
              <w:rPr>
                <w:b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Il tempo nel suo aspetto umano e religioso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L’idea del Tempo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b/>
                <w:i/>
              </w:rPr>
            </w:pPr>
            <w:r>
              <w:rPr>
                <w:rFonts w:ascii="Times New Roman" w:hAnsi="Times New Roman" w:cs="Times New Roman"/>
              </w:rPr>
              <w:t>L’anno liturgico</w:t>
            </w: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I sacramenti, presenza di Gesù nella Chiesa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 Sacramenti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Sacramenti</w:t>
            </w:r>
          </w:p>
          <w:p w:rsidR="007B79A8" w:rsidRDefault="007B79A8">
            <w:pPr>
              <w:pStyle w:val="Paragrafoelenco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dell’iniziazione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 Sacramenti  di guarigione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I Sacramenti del servizio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del testo 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Discorsi orali sui testi proposti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Esecuzioni di questionari e consegne varie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Schemi riassuntivi su argomenti trattati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Sintesi scritta dei testi proposti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Questionari 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Confrontare  elementi essenziali delle varie religioni</w:t>
            </w:r>
          </w:p>
          <w:p w:rsidR="007B79A8" w:rsidRDefault="007B79A8">
            <w:pPr>
              <w:spacing w:line="276" w:lineRule="auto"/>
            </w:pPr>
          </w:p>
        </w:tc>
      </w:tr>
      <w:tr w:rsidR="007B79A8" w:rsidTr="007B79A8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</w:tr>
      <w:tr w:rsidR="007B79A8" w:rsidTr="007B79A8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  <w:r>
              <w:rPr>
                <w:b/>
              </w:rPr>
              <w:t xml:space="preserve">A.1 </w:t>
            </w:r>
            <w:r>
              <w:t>Conoscere le origini e lo sviluppo del cristianesimo e delle altre grandi religioni individuando gli aspetti più importanti del dialogo interreligioso.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 xml:space="preserve">A.2 </w:t>
            </w:r>
            <w:r>
              <w:t>Riconoscere avvenimenti, persone e strutture fondamentali della Chiesa Cattolica sin dalle origini e metterle a confronto con quelle delle altre confessioni evidenziando le prospettive del cammino ecumenico.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 xml:space="preserve">A.3 </w:t>
            </w:r>
            <w:r>
              <w:t>Descrivere i contenuti principali del Credo Cattolico.</w:t>
            </w:r>
          </w:p>
          <w:p w:rsidR="007B79A8" w:rsidRDefault="007B79A8">
            <w:pPr>
              <w:spacing w:line="276" w:lineRule="auto"/>
              <w:rPr>
                <w:b/>
              </w:rPr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 xml:space="preserve">A.4 </w:t>
            </w:r>
            <w:r>
              <w:t>Cogliere il significato dei sacramenti nella tradizione della Chiesa, come segni della salvezza di Gesù e azione dello Spirito Santo.</w:t>
            </w:r>
          </w:p>
          <w:p w:rsidR="007B79A8" w:rsidRDefault="007B79A8">
            <w:pPr>
              <w:spacing w:line="276" w:lineRule="auto"/>
              <w:rPr>
                <w:b/>
              </w:rPr>
            </w:pPr>
          </w:p>
          <w:p w:rsidR="007B79A8" w:rsidRDefault="007B79A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</w:tr>
    </w:tbl>
    <w:p w:rsidR="007B79A8" w:rsidRDefault="007B79A8" w:rsidP="007B79A8">
      <w:pPr>
        <w:rPr>
          <w:b/>
          <w:sz w:val="32"/>
          <w:szCs w:val="32"/>
        </w:rPr>
      </w:pPr>
    </w:p>
    <w:p w:rsidR="007B79A8" w:rsidRDefault="007B79A8" w:rsidP="007B79A8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79A8" w:rsidTr="007B79A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79A8" w:rsidTr="007B79A8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79A8" w:rsidRDefault="007B79A8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B: </w:t>
            </w:r>
            <w:r>
              <w:t>LA BIBBIA E LE   ALTRE FONTI</w:t>
            </w:r>
          </w:p>
          <w:p w:rsidR="007B79A8" w:rsidRDefault="007B79A8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Iconografia del cristianesimo delle origini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simboli dei primi cristiani nelle catacombe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segno della croce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linguaggio delle icone</w:t>
            </w: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I Santi di ieri e di oggi: brani biblici e  figure significative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martiri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 Benedetto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 Francesco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 Giovanni Bosco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Giovanni Paolo II</w:t>
            </w: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Maria la madre di Gesù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Maria nei momenti più importanti della vita di Gesù</w:t>
            </w: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La Bibbia e i testi sacri delle altre religioni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Bibbia a confronto con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 </w:t>
            </w:r>
            <w:proofErr w:type="spellStart"/>
            <w:r>
              <w:rPr>
                <w:rFonts w:ascii="Times New Roman" w:hAnsi="Times New Roman" w:cs="Times New Roman"/>
              </w:rPr>
              <w:t>Tanàkh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Corano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Veda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1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Il </w:t>
            </w:r>
            <w:proofErr w:type="spellStart"/>
            <w:r>
              <w:rPr>
                <w:rFonts w:ascii="Times New Roman" w:hAnsi="Times New Roman" w:cs="Times New Roman"/>
              </w:rPr>
              <w:t>Tripitaka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Decodifica di iconografie cristiane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Ricerche su personaggi significativi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Sintesi scritta dei testi proposti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 del testo 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Discorsi orali sui testi proposti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Esecuzioni di semplici consegne 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7B79A8" w:rsidRDefault="007B79A8">
            <w:pPr>
              <w:pStyle w:val="Paragrafoelenco"/>
              <w:spacing w:line="276" w:lineRule="auto"/>
            </w:pPr>
          </w:p>
        </w:tc>
      </w:tr>
      <w:tr w:rsidR="007B79A8" w:rsidTr="007B79A8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7B79A8" w:rsidTr="007B79A8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  <w:r>
              <w:rPr>
                <w:b/>
              </w:rPr>
              <w:t>B.1</w:t>
            </w:r>
            <w:r>
              <w:t xml:space="preserve"> Decodificare i principali significati dell’iconografia cristiana.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>B.2</w:t>
            </w:r>
            <w:r>
              <w:t xml:space="preserve"> Sapere attingere informazioni sulla religione cattolica anche nella vita di santi e in Maria la madre di Gesù.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>B.3</w:t>
            </w:r>
            <w:r>
              <w:t xml:space="preserve"> Confrontare la Bibbia con i testi sacri delle altre religioni</w:t>
            </w:r>
          </w:p>
          <w:p w:rsidR="007B79A8" w:rsidRDefault="007B79A8">
            <w:pPr>
              <w:spacing w:line="276" w:lineRule="auto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7B79A8" w:rsidRDefault="007B79A8" w:rsidP="007B79A8">
      <w:pPr>
        <w:rPr>
          <w:i/>
        </w:rPr>
      </w:pPr>
    </w:p>
    <w:p w:rsidR="007B79A8" w:rsidRDefault="007B79A8" w:rsidP="007B79A8">
      <w:pPr>
        <w:rPr>
          <w:i/>
        </w:rPr>
      </w:pPr>
    </w:p>
    <w:p w:rsidR="007B79A8" w:rsidRDefault="007B79A8" w:rsidP="007B79A8">
      <w:pPr>
        <w:rPr>
          <w:i/>
        </w:rPr>
      </w:pPr>
    </w:p>
    <w:p w:rsidR="007B79A8" w:rsidRDefault="007B79A8" w:rsidP="007B79A8">
      <w:pPr>
        <w:rPr>
          <w:i/>
        </w:rPr>
      </w:pPr>
    </w:p>
    <w:p w:rsidR="007B79A8" w:rsidRDefault="007B79A8" w:rsidP="007B79A8">
      <w:pPr>
        <w:rPr>
          <w:i/>
        </w:rPr>
      </w:pPr>
    </w:p>
    <w:p w:rsidR="007B79A8" w:rsidRDefault="007B79A8" w:rsidP="007B79A8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61"/>
        <w:gridCol w:w="3526"/>
        <w:gridCol w:w="3367"/>
      </w:tblGrid>
      <w:tr w:rsidR="007B79A8" w:rsidTr="007B79A8"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79A8" w:rsidTr="007B79A8">
        <w:trPr>
          <w:trHeight w:val="765"/>
        </w:trPr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79A8" w:rsidRDefault="007B79A8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C: </w:t>
            </w:r>
            <w:r>
              <w:t>IL LINGUAGGIO RELIGIOSO</w:t>
            </w:r>
          </w:p>
          <w:p w:rsidR="007B79A8" w:rsidRDefault="007B79A8">
            <w:pPr>
              <w:spacing w:line="276" w:lineRule="auto"/>
              <w:jc w:val="center"/>
            </w:pPr>
          </w:p>
        </w:tc>
        <w:tc>
          <w:tcPr>
            <w:tcW w:w="3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Gli avvenimenti della nascita di Gesù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Adattamento di brani biblici sulla nascita di Gesù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Significato cristiano della festa del Natale </w:t>
            </w:r>
          </w:p>
          <w:p w:rsidR="007B79A8" w:rsidRDefault="007B79A8">
            <w:pPr>
              <w:spacing w:line="276" w:lineRule="auto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Gli ultimi avvenimenti della vita terrena di Gesù: passione, morte e risurrezione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Adattamento di brani biblici sulla Pasqua di Gesù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Significato cristiano della festa di Pasqua 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Il Triduo Pasquale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I momenti significativi del rito della Veglia Pasquale </w:t>
            </w:r>
          </w:p>
          <w:p w:rsidR="007B79A8" w:rsidRDefault="007B79A8">
            <w:pPr>
              <w:spacing w:line="276" w:lineRule="auto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Natale e Pasqua nell’arte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Riproduzioni pittoriche sul Natale</w:t>
            </w:r>
          </w:p>
          <w:p w:rsidR="007B79A8" w:rsidRDefault="007B79A8" w:rsidP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“Natività”di William </w:t>
            </w:r>
            <w:proofErr w:type="spellStart"/>
            <w:r>
              <w:rPr>
                <w:rFonts w:ascii="Times New Roman" w:hAnsi="Times New Roman" w:cs="Times New Roman"/>
              </w:rPr>
              <w:t>Grosvenor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Congdon</w:t>
            </w:r>
            <w:proofErr w:type="spellEnd"/>
          </w:p>
          <w:p w:rsidR="007B79A8" w:rsidRDefault="007B79A8" w:rsidP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Riproduzioni pittoriche sulla Pasqua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“La discesa agli inferi”- Icona del XIX sec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“Cena in </w:t>
            </w:r>
            <w:proofErr w:type="spellStart"/>
            <w:r>
              <w:rPr>
                <w:rFonts w:ascii="Times New Roman" w:hAnsi="Times New Roman" w:cs="Times New Roman"/>
              </w:rPr>
              <w:t>Emmaus</w:t>
            </w:r>
            <w:proofErr w:type="spellEnd"/>
            <w:r>
              <w:rPr>
                <w:rFonts w:ascii="Times New Roman" w:hAnsi="Times New Roman" w:cs="Times New Roman"/>
              </w:rPr>
              <w:t>” di Caravaggio</w:t>
            </w:r>
          </w:p>
          <w:p w:rsidR="007B79A8" w:rsidRDefault="007B79A8">
            <w:pPr>
              <w:spacing w:line="276" w:lineRule="auto"/>
              <w:ind w:left="1080"/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La fede espressa dalla Chiesa: vocazioni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carismi nella Chiesa</w:t>
            </w:r>
          </w:p>
          <w:p w:rsidR="007B79A8" w:rsidRDefault="007B79A8">
            <w:pPr>
              <w:spacing w:line="276" w:lineRule="auto"/>
            </w:pP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Osservazioni, lettura e analisi di riproduzioni pittoriche o di opere d’arte in genere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Commenti orali e scritte sulle opere d’arte osservate</w:t>
            </w:r>
          </w:p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Rappresentazioni grafiche e schede operative</w:t>
            </w:r>
          </w:p>
          <w:p w:rsidR="007B79A8" w:rsidRDefault="007B79A8">
            <w:pPr>
              <w:pStyle w:val="Paragrafoelenco"/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7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Esecuzioni di questionari e semplici consegne </w:t>
            </w:r>
          </w:p>
          <w:p w:rsidR="007B79A8" w:rsidRDefault="007B79A8">
            <w:pPr>
              <w:pStyle w:val="Paragrafoelenco"/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del testo 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Discorsi orali sui testi proposti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Decodifica dei simboli cristiani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Confronto di opere d’arte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Confronto di brani biblici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Questionari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>
            <w:pPr>
              <w:spacing w:line="276" w:lineRule="auto"/>
            </w:pPr>
          </w:p>
        </w:tc>
      </w:tr>
      <w:tr w:rsidR="007B79A8" w:rsidTr="007B79A8">
        <w:trPr>
          <w:trHeight w:val="330"/>
        </w:trPr>
        <w:tc>
          <w:tcPr>
            <w:tcW w:w="2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3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  <w:tc>
          <w:tcPr>
            <w:tcW w:w="3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</w:tr>
      <w:tr w:rsidR="007B79A8" w:rsidTr="007B79A8">
        <w:trPr>
          <w:trHeight w:val="1035"/>
        </w:trPr>
        <w:tc>
          <w:tcPr>
            <w:tcW w:w="2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  <w:rPr>
                <w:b/>
              </w:rPr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>C.1</w:t>
            </w:r>
            <w:r>
              <w:t xml:space="preserve"> Intendere il senso religioso del Natale e della Pasqua a partire dalle narrazioni evangeliche e dalla vita della </w:t>
            </w:r>
          </w:p>
          <w:p w:rsidR="007B79A8" w:rsidRDefault="007B79A8">
            <w:pPr>
              <w:spacing w:line="276" w:lineRule="auto"/>
            </w:pPr>
            <w:r>
              <w:t>Chiesa.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>C.2</w:t>
            </w:r>
            <w:r>
              <w:t xml:space="preserve"> Individuare significative espressioni d’arte cristiana (a partire da quelle presenti nel territorio), per rilevare come la fede sia stata interpretata e comunicata dagli artisti nel corso dei secoli.</w:t>
            </w: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</w:pPr>
            <w:r>
              <w:rPr>
                <w:b/>
              </w:rPr>
              <w:t>C.3</w:t>
            </w:r>
            <w:r>
              <w:t xml:space="preserve"> Rendersi conto che la comunità ecclesiale esprime, attraverso vocazioni e ministeri differenti, la propria fede e il proprio servizio all’uomo.</w:t>
            </w:r>
          </w:p>
          <w:p w:rsidR="007B79A8" w:rsidRDefault="007B79A8">
            <w:pPr>
              <w:spacing w:line="276" w:lineRule="auto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3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  <w:tc>
          <w:tcPr>
            <w:tcW w:w="3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</w:tr>
    </w:tbl>
    <w:p w:rsidR="007B79A8" w:rsidRDefault="007B79A8" w:rsidP="007B79A8"/>
    <w:p w:rsidR="007B79A8" w:rsidRDefault="007B79A8" w:rsidP="007B79A8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79A8" w:rsidTr="007B79A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79A8" w:rsidTr="007B79A8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79A8" w:rsidRDefault="007B79A8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D: </w:t>
            </w:r>
            <w:r>
              <w:t>I VALORI ETICI E RELIGIOSI</w:t>
            </w:r>
          </w:p>
          <w:p w:rsidR="007B79A8" w:rsidRDefault="007B79A8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>
            <w:pPr>
              <w:spacing w:line="276" w:lineRule="auto"/>
              <w:rPr>
                <w:i/>
              </w:rPr>
            </w:pPr>
            <w:r>
              <w:rPr>
                <w:i/>
              </w:rPr>
              <w:t>La responsabilità dei cristiani nella costruzione di un mondo più umano, fraterno e giusto</w:t>
            </w:r>
          </w:p>
          <w:p w:rsidR="007B79A8" w:rsidRDefault="007B79A8">
            <w:pPr>
              <w:spacing w:line="276" w:lineRule="auto"/>
              <w:rPr>
                <w:i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Chiesa per la società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pace, un dono, un impegno</w:t>
            </w:r>
          </w:p>
          <w:p w:rsidR="007B79A8" w:rsidRDefault="007B79A8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regola d’oro</w:t>
            </w:r>
          </w:p>
          <w:p w:rsidR="007B79A8" w:rsidRDefault="007B79A8">
            <w:pPr>
              <w:pStyle w:val="Paragrafoelenco"/>
              <w:spacing w:line="276" w:lineRule="auto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Individuare personaggi significativi a servizio della Chiesa e della società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Confrontarsi con figure di uomini di pace e di giustizia</w:t>
            </w:r>
          </w:p>
          <w:p w:rsidR="007B79A8" w:rsidRDefault="007B79A8" w:rsidP="00CA69C2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Questionari</w:t>
            </w:r>
          </w:p>
          <w:p w:rsidR="007B79A8" w:rsidRDefault="007B79A8">
            <w:pPr>
              <w:spacing w:line="276" w:lineRule="auto"/>
            </w:pPr>
          </w:p>
        </w:tc>
      </w:tr>
      <w:tr w:rsidR="007B79A8" w:rsidTr="007B79A8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79A8" w:rsidRDefault="007B79A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</w:tr>
      <w:tr w:rsidR="007B79A8" w:rsidTr="007B79A8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9A8" w:rsidRDefault="007B79A8">
            <w:pPr>
              <w:spacing w:line="276" w:lineRule="auto"/>
            </w:pPr>
            <w:r>
              <w:rPr>
                <w:b/>
              </w:rPr>
              <w:t>D.1</w:t>
            </w:r>
            <w:r>
              <w:t xml:space="preserve"> Riconoscere nella vita e negli insegnamenti di Gesù proposte di scelte responsabili, in vista di un personale progetto di vita.</w:t>
            </w:r>
          </w:p>
          <w:p w:rsidR="007B79A8" w:rsidRDefault="007B79A8">
            <w:pPr>
              <w:spacing w:line="276" w:lineRule="auto"/>
              <w:rPr>
                <w:b/>
                <w:i/>
              </w:rPr>
            </w:pPr>
          </w:p>
          <w:p w:rsidR="007B79A8" w:rsidRDefault="007B79A8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9A8" w:rsidRDefault="007B79A8"/>
        </w:tc>
      </w:tr>
    </w:tbl>
    <w:p w:rsidR="000A6572" w:rsidRDefault="000A6572"/>
    <w:sectPr w:rsidR="000A6572" w:rsidSect="000A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6482A"/>
    <w:multiLevelType w:val="hybridMultilevel"/>
    <w:tmpl w:val="EB3E6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3085C"/>
    <w:multiLevelType w:val="hybridMultilevel"/>
    <w:tmpl w:val="A104A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B25C19"/>
    <w:multiLevelType w:val="hybridMultilevel"/>
    <w:tmpl w:val="F9E4564C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27985"/>
    <w:multiLevelType w:val="hybridMultilevel"/>
    <w:tmpl w:val="539E2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FB1725"/>
    <w:multiLevelType w:val="hybridMultilevel"/>
    <w:tmpl w:val="EAF8EE6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5641B"/>
    <w:multiLevelType w:val="hybridMultilevel"/>
    <w:tmpl w:val="3B4430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8D1DCB"/>
    <w:multiLevelType w:val="hybridMultilevel"/>
    <w:tmpl w:val="27680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9D489C"/>
    <w:multiLevelType w:val="hybridMultilevel"/>
    <w:tmpl w:val="4928E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901D35"/>
    <w:multiLevelType w:val="hybridMultilevel"/>
    <w:tmpl w:val="6D861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87134"/>
    <w:multiLevelType w:val="hybridMultilevel"/>
    <w:tmpl w:val="4238F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2D2FF3"/>
    <w:multiLevelType w:val="hybridMultilevel"/>
    <w:tmpl w:val="852EC7B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D6AA1"/>
    <w:multiLevelType w:val="hybridMultilevel"/>
    <w:tmpl w:val="BBC4D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396B46"/>
    <w:multiLevelType w:val="hybridMultilevel"/>
    <w:tmpl w:val="394223BE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722C7A"/>
    <w:multiLevelType w:val="hybridMultilevel"/>
    <w:tmpl w:val="D190F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481BD4"/>
    <w:multiLevelType w:val="hybridMultilevel"/>
    <w:tmpl w:val="8ED0391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494EC4"/>
    <w:multiLevelType w:val="hybridMultilevel"/>
    <w:tmpl w:val="E10C3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530E7B"/>
    <w:multiLevelType w:val="hybridMultilevel"/>
    <w:tmpl w:val="E282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A1592F"/>
    <w:multiLevelType w:val="hybridMultilevel"/>
    <w:tmpl w:val="4AE24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B79A8"/>
    <w:rsid w:val="0008318B"/>
    <w:rsid w:val="000A6572"/>
    <w:rsid w:val="003B3141"/>
    <w:rsid w:val="00592046"/>
    <w:rsid w:val="007B79A8"/>
    <w:rsid w:val="00AA1515"/>
    <w:rsid w:val="00AD7309"/>
    <w:rsid w:val="00AF0BD4"/>
    <w:rsid w:val="00C46761"/>
    <w:rsid w:val="00E3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79A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7B79A8"/>
    <w:pPr>
      <w:widowControl w:val="0"/>
      <w:suppressAutoHyphens/>
      <w:ind w:left="720"/>
      <w:jc w:val="both"/>
    </w:pPr>
    <w:rPr>
      <w:rFonts w:ascii="Calibri" w:hAnsi="Calibri" w:cs="Mangal"/>
      <w:kern w:val="2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837</Words>
  <Characters>4772</Characters>
  <Application>Microsoft Office Word</Application>
  <DocSecurity>0</DocSecurity>
  <Lines>39</Lines>
  <Paragraphs>11</Paragraphs>
  <ScaleCrop>false</ScaleCrop>
  <Company>Hewlett-Packard</Company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Rosaria</cp:lastModifiedBy>
  <cp:revision>2</cp:revision>
  <dcterms:created xsi:type="dcterms:W3CDTF">2015-10-20T16:37:00Z</dcterms:created>
  <dcterms:modified xsi:type="dcterms:W3CDTF">2015-10-20T16:39:00Z</dcterms:modified>
</cp:coreProperties>
</file>