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85" w:rsidRDefault="00476585" w:rsidP="00476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PROGRAMMAZIONE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RELIGIONE CATTOLICA</w:t>
      </w:r>
    </w:p>
    <w:p w:rsidR="00476585" w:rsidRDefault="00476585" w:rsidP="00476585">
      <w:pPr>
        <w:jc w:val="center"/>
        <w:rPr>
          <w:b/>
          <w:sz w:val="32"/>
          <w:szCs w:val="32"/>
        </w:rPr>
      </w:pPr>
    </w:p>
    <w:p w:rsidR="00476585" w:rsidRDefault="00476585" w:rsidP="00476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CLASSE PRIMA</w:t>
      </w:r>
    </w:p>
    <w:p w:rsidR="00476585" w:rsidRDefault="00476585" w:rsidP="00476585">
      <w:pPr>
        <w:jc w:val="center"/>
        <w:rPr>
          <w:b/>
          <w:sz w:val="32"/>
          <w:szCs w:val="32"/>
        </w:rPr>
      </w:pPr>
    </w:p>
    <w:p w:rsidR="00476585" w:rsidRDefault="00476585" w:rsidP="0047658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476585" w:rsidTr="0047658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476585" w:rsidTr="0047658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476585" w:rsidRDefault="0047658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A: </w:t>
            </w:r>
            <w:r>
              <w:t>DIO E L’UOMO</w:t>
            </w:r>
          </w:p>
          <w:p w:rsidR="00476585" w:rsidRDefault="0047658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476585" w:rsidRDefault="00476585">
            <w:pPr>
              <w:spacing w:line="276" w:lineRule="auto"/>
              <w:rPr>
                <w:b/>
                <w:i/>
              </w:rPr>
            </w:pPr>
            <w:r>
              <w:rPr>
                <w:i/>
              </w:rPr>
              <w:t>L’origine del mondo come dono di Dio</w:t>
            </w:r>
          </w:p>
          <w:p w:rsidR="00476585" w:rsidRDefault="00476585">
            <w:pPr>
              <w:numPr>
                <w:ilvl w:val="0"/>
                <w:numId w:val="1"/>
              </w:numPr>
              <w:spacing w:line="276" w:lineRule="auto"/>
              <w:rPr>
                <w:b/>
                <w:i/>
              </w:rPr>
            </w:pPr>
            <w:r>
              <w:t>Io e la natura: un mondo a colori</w:t>
            </w:r>
          </w:p>
          <w:p w:rsidR="00476585" w:rsidRDefault="00476585">
            <w:pPr>
              <w:numPr>
                <w:ilvl w:val="0"/>
                <w:numId w:val="1"/>
              </w:numPr>
              <w:spacing w:line="276" w:lineRule="auto"/>
              <w:rPr>
                <w:b/>
                <w:i/>
              </w:rPr>
            </w:pPr>
            <w:r>
              <w:t xml:space="preserve">San Francesco, un amico della natura </w:t>
            </w:r>
          </w:p>
          <w:p w:rsidR="00476585" w:rsidRDefault="00476585">
            <w:pPr>
              <w:numPr>
                <w:ilvl w:val="0"/>
                <w:numId w:val="1"/>
              </w:numPr>
              <w:spacing w:line="276" w:lineRule="auto"/>
              <w:rPr>
                <w:b/>
                <w:i/>
              </w:rPr>
            </w:pPr>
            <w:r>
              <w:t>La creazione: il mondo ha preso colore</w:t>
            </w:r>
          </w:p>
          <w:p w:rsidR="00476585" w:rsidRDefault="00476585">
            <w:pPr>
              <w:numPr>
                <w:ilvl w:val="0"/>
                <w:numId w:val="1"/>
              </w:numPr>
              <w:spacing w:line="276" w:lineRule="auto"/>
              <w:rPr>
                <w:b/>
                <w:i/>
              </w:rPr>
            </w:pPr>
            <w:r>
              <w:t>Creato e costruito</w:t>
            </w:r>
          </w:p>
          <w:p w:rsidR="00476585" w:rsidRDefault="00476585">
            <w:pPr>
              <w:spacing w:line="276" w:lineRule="auto"/>
              <w:ind w:left="720"/>
              <w:rPr>
                <w:b/>
                <w:i/>
              </w:rPr>
            </w:pPr>
          </w:p>
          <w:p w:rsidR="00476585" w:rsidRDefault="00476585">
            <w:pPr>
              <w:spacing w:line="276" w:lineRule="auto"/>
              <w:rPr>
                <w:b/>
                <w:i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  <w:r>
              <w:rPr>
                <w:i/>
              </w:rPr>
              <w:t>Gesù l’</w:t>
            </w:r>
            <w:proofErr w:type="spellStart"/>
            <w:r>
              <w:rPr>
                <w:i/>
              </w:rPr>
              <w:t>Emmanuele</w:t>
            </w:r>
            <w:proofErr w:type="spellEnd"/>
          </w:p>
          <w:p w:rsidR="00476585" w:rsidRDefault="00476585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L’annunciazione e la nascita di Gesù</w:t>
            </w:r>
          </w:p>
          <w:p w:rsidR="00476585" w:rsidRDefault="00476585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Un giorno a </w:t>
            </w:r>
            <w:proofErr w:type="spellStart"/>
            <w:r>
              <w:rPr>
                <w:rFonts w:ascii="Times New Roman" w:hAnsi="Times New Roman" w:cs="Times New Roman"/>
              </w:rPr>
              <w:t>Nazaret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476585" w:rsidRDefault="00476585">
            <w:pPr>
              <w:pStyle w:val="Paragrafoelenco"/>
              <w:numPr>
                <w:ilvl w:val="0"/>
                <w:numId w:val="3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Il paese di Gesù</w:t>
            </w:r>
          </w:p>
          <w:p w:rsidR="00476585" w:rsidRDefault="00476585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La casa di </w:t>
            </w:r>
            <w:proofErr w:type="spellStart"/>
            <w:r>
              <w:rPr>
                <w:rFonts w:ascii="Times New Roman" w:hAnsi="Times New Roman" w:cs="Times New Roman"/>
              </w:rPr>
              <w:t>Nazaret</w:t>
            </w:r>
            <w:proofErr w:type="spellEnd"/>
          </w:p>
          <w:p w:rsidR="00476585" w:rsidRDefault="00476585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I giochi di Gesù</w:t>
            </w:r>
          </w:p>
          <w:p w:rsidR="00476585" w:rsidRDefault="00476585">
            <w:pPr>
              <w:pStyle w:val="Paragrafoelenco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La scuola</w:t>
            </w:r>
          </w:p>
          <w:p w:rsidR="00476585" w:rsidRDefault="00476585">
            <w:pPr>
              <w:pStyle w:val="Paragrafoelenco"/>
              <w:numPr>
                <w:ilvl w:val="0"/>
                <w:numId w:val="4"/>
              </w:numPr>
              <w:spacing w:line="276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Il messaggio dell’amore</w:t>
            </w:r>
          </w:p>
          <w:p w:rsidR="00476585" w:rsidRDefault="00476585">
            <w:pPr>
              <w:pStyle w:val="Paragrafoelenco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E’ Pasqua: Gesù vince la morte</w:t>
            </w:r>
          </w:p>
          <w:p w:rsidR="00476585" w:rsidRDefault="00476585">
            <w:pPr>
              <w:spacing w:line="276" w:lineRule="auto"/>
              <w:rPr>
                <w:b/>
                <w:i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  <w:r>
              <w:rPr>
                <w:i/>
              </w:rPr>
              <w:t>La Chiesa di Gesù, luogo di incontro dei cristiani</w:t>
            </w:r>
          </w:p>
          <w:p w:rsidR="00476585" w:rsidRDefault="00476585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La Domenica, giorno di festa</w:t>
            </w:r>
          </w:p>
          <w:p w:rsidR="00476585" w:rsidRDefault="00476585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La Chiesa: casa dei cristiani</w:t>
            </w:r>
          </w:p>
          <w:p w:rsidR="00476585" w:rsidRDefault="00476585">
            <w:pPr>
              <w:spacing w:line="276" w:lineRule="auto"/>
              <w:ind w:left="360"/>
              <w:rPr>
                <w:b/>
                <w:i/>
              </w:rPr>
            </w:pPr>
          </w:p>
          <w:p w:rsidR="00476585" w:rsidRDefault="00476585">
            <w:pPr>
              <w:spacing w:line="276" w:lineRule="auto"/>
              <w:ind w:left="720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Osservazione e analisi dell’ambiente che ci circonda  per  raccogliere informazioni  oggettive sulla natura  per una riflessione religiosa della vita.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 e comprensione di episodi proposti dal testo e racconti di vario genere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Esecuzioni di semplici consegne 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Rievocazioni di esperienze personali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guidate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 e schede operative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Attività manuali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</w:pPr>
          </w:p>
        </w:tc>
      </w:tr>
      <w:tr w:rsidR="00476585" w:rsidTr="0047658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  <w:tr w:rsidR="00476585" w:rsidTr="0047658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</w:pPr>
            <w:r>
              <w:rPr>
                <w:b/>
              </w:rPr>
              <w:t xml:space="preserve">A.1 </w:t>
            </w:r>
            <w:r>
              <w:t>Scoprire che per la religione cristiana Dio è creatore e Padre.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</w:pPr>
            <w:r>
              <w:t xml:space="preserve"> </w:t>
            </w:r>
            <w:r>
              <w:rPr>
                <w:b/>
              </w:rPr>
              <w:t xml:space="preserve">A.2 </w:t>
            </w:r>
            <w:r>
              <w:t xml:space="preserve">Conoscere Gesù di </w:t>
            </w:r>
            <w:proofErr w:type="spellStart"/>
            <w:r>
              <w:t>Nazaret</w:t>
            </w:r>
            <w:proofErr w:type="spellEnd"/>
            <w:r>
              <w:t xml:space="preserve">, </w:t>
            </w:r>
            <w:proofErr w:type="spellStart"/>
            <w:r>
              <w:t>Emmanuele</w:t>
            </w:r>
            <w:proofErr w:type="spellEnd"/>
            <w:r>
              <w:t xml:space="preserve"> </w:t>
            </w:r>
          </w:p>
          <w:p w:rsidR="00476585" w:rsidRDefault="00476585">
            <w:pPr>
              <w:spacing w:line="276" w:lineRule="auto"/>
            </w:pPr>
            <w:r>
              <w:t xml:space="preserve">                                  </w:t>
            </w:r>
          </w:p>
          <w:p w:rsidR="00476585" w:rsidRDefault="00476585">
            <w:pPr>
              <w:spacing w:line="276" w:lineRule="auto"/>
            </w:pPr>
            <w:r>
              <w:rPr>
                <w:b/>
              </w:rPr>
              <w:t>A.3</w:t>
            </w:r>
            <w:r>
              <w:t xml:space="preserve"> Individuare i tratti essenziali della Chiesa.</w:t>
            </w:r>
          </w:p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</w:tbl>
    <w:p w:rsidR="00476585" w:rsidRDefault="00476585" w:rsidP="00476585">
      <w:pPr>
        <w:rPr>
          <w:b/>
          <w:sz w:val="32"/>
          <w:szCs w:val="32"/>
        </w:rPr>
      </w:pPr>
    </w:p>
    <w:p w:rsidR="00476585" w:rsidRDefault="00476585" w:rsidP="00476585">
      <w:pPr>
        <w:rPr>
          <w:b/>
          <w:sz w:val="32"/>
          <w:szCs w:val="32"/>
        </w:rPr>
      </w:pPr>
    </w:p>
    <w:p w:rsidR="00476585" w:rsidRDefault="00476585" w:rsidP="00476585">
      <w:pPr>
        <w:rPr>
          <w:b/>
          <w:sz w:val="32"/>
          <w:szCs w:val="32"/>
        </w:rPr>
      </w:pPr>
    </w:p>
    <w:p w:rsidR="00476585" w:rsidRDefault="00476585" w:rsidP="00476585">
      <w:pPr>
        <w:rPr>
          <w:b/>
          <w:sz w:val="32"/>
          <w:szCs w:val="32"/>
        </w:rPr>
      </w:pPr>
    </w:p>
    <w:p w:rsidR="00476585" w:rsidRDefault="00476585" w:rsidP="00476585">
      <w:pPr>
        <w:rPr>
          <w:i/>
        </w:rPr>
      </w:pPr>
    </w:p>
    <w:p w:rsidR="00476585" w:rsidRDefault="00476585" w:rsidP="0047658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476585" w:rsidTr="0047658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476585" w:rsidTr="0047658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b/>
                <w:sz w:val="32"/>
                <w:szCs w:val="32"/>
              </w:rPr>
            </w:pPr>
          </w:p>
          <w:p w:rsidR="00476585" w:rsidRDefault="0047658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UDA B: </w:t>
            </w:r>
            <w:r>
              <w:t>LA BIBBIA E LE   ALTRE FONTI</w:t>
            </w:r>
          </w:p>
          <w:p w:rsidR="00476585" w:rsidRDefault="0047658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  <w:r>
              <w:rPr>
                <w:i/>
              </w:rPr>
              <w:t>Brevi brani biblici tratti dall’A.T. sulla  creazione del mondo</w:t>
            </w:r>
          </w:p>
          <w:p w:rsidR="00476585" w:rsidRDefault="00476585">
            <w:pPr>
              <w:pStyle w:val="Paragrafoelenco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1,1 ss: La creazione</w:t>
            </w:r>
          </w:p>
          <w:p w:rsidR="00476585" w:rsidRDefault="00476585">
            <w:pPr>
              <w:spacing w:line="276" w:lineRule="auto"/>
              <w:ind w:left="360"/>
            </w:pPr>
          </w:p>
          <w:p w:rsidR="00476585" w:rsidRDefault="00476585">
            <w:pPr>
              <w:pStyle w:val="Paragrafoelenco"/>
              <w:spacing w:line="276" w:lineRule="auto"/>
            </w:pPr>
          </w:p>
          <w:p w:rsidR="00476585" w:rsidRDefault="00476585">
            <w:pPr>
              <w:spacing w:line="276" w:lineRule="auto"/>
              <w:rPr>
                <w:i/>
              </w:rPr>
            </w:pPr>
            <w:r>
              <w:rPr>
                <w:i/>
              </w:rPr>
              <w:t>Brevi brani biblici tratti dal Vangelo relativi alla figura di Gesù</w:t>
            </w:r>
          </w:p>
          <w:p w:rsidR="00476585" w:rsidRDefault="0047658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1,26-32:  L’annuncia-</w:t>
            </w:r>
          </w:p>
          <w:p w:rsidR="00476585" w:rsidRDefault="00476585">
            <w:pPr>
              <w:spacing w:line="276" w:lineRule="auto"/>
              <w:ind w:left="720"/>
            </w:pPr>
            <w:proofErr w:type="spellStart"/>
            <w:r>
              <w:t>zione</w:t>
            </w:r>
            <w:proofErr w:type="spellEnd"/>
            <w:r>
              <w:t>;</w:t>
            </w:r>
          </w:p>
          <w:p w:rsidR="00476585" w:rsidRDefault="0047658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Lc</w:t>
            </w:r>
            <w:proofErr w:type="spellEnd"/>
            <w:r>
              <w:rPr>
                <w:rFonts w:ascii="Times New Roman" w:hAnsi="Times New Roman" w:cs="Times New Roman"/>
              </w:rPr>
              <w:t xml:space="preserve"> 2,1ss: La nascita di Gesù</w:t>
            </w:r>
          </w:p>
          <w:p w:rsidR="00476585" w:rsidRDefault="0047658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Mt 22,37-39; Gv15,12: </w:t>
            </w:r>
          </w:p>
          <w:p w:rsidR="00476585" w:rsidRDefault="00476585">
            <w:pPr>
              <w:spacing w:line="276" w:lineRule="auto"/>
              <w:ind w:left="720"/>
            </w:pPr>
            <w:r>
              <w:t>Il comandamento più grande</w:t>
            </w:r>
          </w:p>
          <w:p w:rsidR="00476585" w:rsidRDefault="00476585">
            <w:pPr>
              <w:pStyle w:val="Paragrafoelenco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Sintesi di vari brani evangelici sulla Pasqua di Gesù (dall’ingresso di Gesù a Gerusalemme alla risurrezione)</w:t>
            </w:r>
          </w:p>
          <w:p w:rsidR="00476585" w:rsidRDefault="00476585">
            <w:pPr>
              <w:spacing w:line="276" w:lineRule="auto"/>
              <w:rPr>
                <w:i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</w:p>
          <w:p w:rsidR="00476585" w:rsidRDefault="00476585">
            <w:pPr>
              <w:spacing w:line="276" w:lineRule="auto"/>
              <w:rPr>
                <w:i/>
              </w:rPr>
            </w:pP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  <w:ind w:left="720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Ascolto di  semplici brani biblici tratti dal libro della Genesi relativi alla creazione del mondo e comprensione del loro contenuto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 di semplici brani biblici tratti dal Vangelo relativi alla figura di Gesù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 comprensione del loro contenuto </w:t>
            </w:r>
          </w:p>
          <w:p w:rsidR="00476585" w:rsidRDefault="00476585">
            <w:pPr>
              <w:spacing w:line="276" w:lineRule="auto"/>
            </w:pPr>
          </w:p>
        </w:tc>
      </w:tr>
      <w:tr w:rsidR="00476585" w:rsidTr="0047658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  <w:tr w:rsidR="00476585" w:rsidTr="0047658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b/>
                <w:i/>
              </w:rPr>
            </w:pPr>
          </w:p>
          <w:p w:rsidR="00476585" w:rsidRDefault="00476585">
            <w:pPr>
              <w:spacing w:line="276" w:lineRule="auto"/>
            </w:pPr>
            <w:r>
              <w:rPr>
                <w:b/>
              </w:rPr>
              <w:t xml:space="preserve">B.1 </w:t>
            </w:r>
            <w:r>
              <w:t xml:space="preserve">Ascoltare alcune pagine bibliche </w:t>
            </w:r>
          </w:p>
          <w:p w:rsidR="00476585" w:rsidRDefault="00476585">
            <w:pPr>
              <w:spacing w:line="276" w:lineRule="auto"/>
            </w:pPr>
            <w:r>
              <w:t>fondamentali tra cui i racconti della creazione ed episodi chiave dei racconti evangelici.</w:t>
            </w:r>
          </w:p>
          <w:p w:rsidR="00476585" w:rsidRDefault="0047658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</w:tbl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/>
    <w:p w:rsidR="00476585" w:rsidRDefault="00476585" w:rsidP="0047658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7"/>
        <w:gridCol w:w="3260"/>
        <w:gridCol w:w="3367"/>
      </w:tblGrid>
      <w:tr w:rsidR="00476585" w:rsidTr="00476585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476585" w:rsidTr="00476585">
        <w:trPr>
          <w:trHeight w:val="76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476585" w:rsidRDefault="0047658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C: </w:t>
            </w:r>
            <w:r>
              <w:t>IL LINGUAGGIO RELIGIOSO</w:t>
            </w:r>
          </w:p>
          <w:p w:rsidR="00476585" w:rsidRDefault="00476585">
            <w:pPr>
              <w:spacing w:line="276" w:lineRule="auto"/>
              <w:jc w:val="center"/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rFonts w:ascii="Times New Roman Special G1" w:hAnsi="Times New Roman Special G1" w:cs="Mangal"/>
                <w:kern w:val="2"/>
                <w:lang w:eastAsia="hi-IN" w:bidi="hi-IN"/>
              </w:rPr>
            </w:pPr>
          </w:p>
          <w:p w:rsidR="00476585" w:rsidRDefault="00476585">
            <w:pPr>
              <w:spacing w:line="276" w:lineRule="auto"/>
              <w:rPr>
                <w:rFonts w:ascii="Times New Roman Special G1" w:hAnsi="Times New Roman Special G1"/>
                <w:i/>
              </w:rPr>
            </w:pPr>
            <w:r>
              <w:rPr>
                <w:rFonts w:ascii="Times New Roman Special G1" w:hAnsi="Times New Roman Special G1"/>
                <w:i/>
              </w:rPr>
              <w:t></w:t>
            </w:r>
            <w:r>
              <w:rPr>
                <w:rFonts w:ascii="Times New Roman Special G1" w:hAnsi="Times New Roman Special G1"/>
                <w:i/>
              </w:rPr>
              <w:t></w:t>
            </w:r>
            <w:r>
              <w:rPr>
                <w:rFonts w:ascii="Times New Roman Special G1" w:hAnsi="Times New Roman Special G1"/>
                <w:i/>
              </w:rPr>
              <w:t>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</w:t>
            </w:r>
            <w:r>
              <w:rPr>
                <w:rFonts w:ascii="Times New Roman Special G1" w:hAnsi="Times New Roman Special G1"/>
                <w:i/>
              </w:rPr>
              <w:t></w:t>
            </w:r>
            <w:r>
              <w:rPr>
                <w:rFonts w:ascii="Times New Roman Special G1" w:hAnsi="Times New Roman Special G1"/>
                <w:i/>
              </w:rPr>
              <w:t></w:t>
            </w:r>
            <w:r>
              <w:rPr>
                <w:rFonts w:ascii="Times New Roman Special G1" w:hAnsi="Times New Roman Special G1"/>
                <w:i/>
              </w:rPr>
              <w:t></w:t>
            </w:r>
            <w:r>
              <w:rPr>
                <w:rFonts w:ascii="Times New Roman Special G1" w:hAnsi="Times New Roman Special G1"/>
                <w:i/>
              </w:rPr>
              <w:t>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</w:t>
            </w:r>
            <w:r>
              <w:rPr>
                <w:rFonts w:ascii="Times New Roman Special G1" w:hAnsi="Times New Roman Special G1"/>
                <w:i/>
              </w:rPr>
              <w:t></w:t>
            </w:r>
            <w:r>
              <w:rPr>
                <w:rFonts w:ascii="Times New Roman Special G1" w:hAnsi="Times New Roman Special G1"/>
                <w:i/>
              </w:rPr>
              <w:t></w:t>
            </w:r>
            <w:r>
              <w:rPr>
                <w:rFonts w:ascii="Times New Roman Special G1" w:hAnsi="Times New Roman Special G1"/>
                <w:i/>
              </w:rPr>
              <w:t></w:t>
            </w:r>
            <w:r>
              <w:rPr>
                <w:rFonts w:ascii="Times New Roman Special G1" w:hAnsi="Times New Roman Special G1"/>
                <w:i/>
              </w:rPr>
              <w:t></w:t>
            </w:r>
            <w:r>
              <w:rPr>
                <w:rFonts w:ascii="Times New Roman Special G1" w:hAnsi="Times New Roman Special G1"/>
                <w:i/>
              </w:rPr>
              <w:t></w:t>
            </w:r>
            <w:r>
              <w:rPr>
                <w:rFonts w:ascii="Times New Roman Special G1" w:hAnsi="Times New Roman Special G1"/>
                <w:i/>
              </w:rPr>
              <w:t></w:t>
            </w:r>
            <w:r>
              <w:rPr>
                <w:rFonts w:ascii="Times New Roman Special G1" w:hAnsi="Times New Roman Special G1"/>
                <w:i/>
              </w:rPr>
              <w:t></w:t>
            </w:r>
            <w:r>
              <w:rPr>
                <w:rFonts w:ascii="Times New Roman Special G1" w:hAnsi="Times New Roman Special G1"/>
                <w:i/>
              </w:rPr>
              <w:t>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</w:t>
            </w:r>
            <w:r>
              <w:rPr>
                <w:rFonts w:ascii="Times New Roman Special G1" w:hAnsi="Times New Roman Special G1"/>
                <w:i/>
              </w:rPr>
              <w:t></w:t>
            </w:r>
            <w:r>
              <w:rPr>
                <w:rFonts w:ascii="Times New Roman Special G1" w:hAnsi="Times New Roman Special G1"/>
                <w:i/>
              </w:rPr>
              <w:t>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</w:t>
            </w:r>
            <w:r>
              <w:rPr>
                <w:rFonts w:ascii="Times New Roman Special G1" w:hAnsi="Times New Roman Special G1"/>
                <w:i/>
              </w:rPr>
              <w:t>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</w:t>
            </w:r>
            <w:r>
              <w:rPr>
                <w:rFonts w:ascii="Times New Roman Special G1" w:hAnsi="Times New Roman Special G1"/>
                <w:i/>
              </w:rPr>
              <w:t>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</w:t>
            </w:r>
            <w:r>
              <w:rPr>
                <w:rFonts w:ascii="Times New Roman Special G1" w:hAnsi="Times New Roman Special G1"/>
                <w:i/>
              </w:rPr>
              <w:t></w:t>
            </w:r>
            <w:r>
              <w:rPr>
                <w:rFonts w:ascii="Times New Roman Special G1" w:hAnsi="Times New Roman Special G1"/>
                <w:i/>
              </w:rPr>
              <w:t></w:t>
            </w:r>
            <w:r>
              <w:rPr>
                <w:rFonts w:ascii="Times New Roman Special G1" w:hAnsi="Times New Roman Special G1"/>
                <w:i/>
              </w:rPr>
              <w:t></w:t>
            </w:r>
            <w:r>
              <w:rPr>
                <w:rFonts w:ascii="Times New Roman Special G1" w:hAnsi="Times New Roman Special G1"/>
                <w:i/>
              </w:rPr>
              <w:t>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</w:t>
            </w:r>
            <w:r>
              <w:rPr>
                <w:rFonts w:ascii="Times New Roman Special G1" w:hAnsi="Times New Roman Special G1"/>
                <w:i/>
              </w:rPr>
              <w:t></w:t>
            </w:r>
            <w:r>
              <w:rPr>
                <w:rFonts w:ascii="Times New Roman Special G1" w:hAnsi="Times New Roman Special G1"/>
                <w:i/>
              </w:rPr>
              <w:t></w:t>
            </w:r>
            <w:r>
              <w:rPr>
                <w:rFonts w:ascii="Times New Roman Special G1" w:hAnsi="Times New Roman Special G1"/>
                <w:i/>
              </w:rPr>
              <w:t></w:t>
            </w:r>
            <w:r>
              <w:rPr>
                <w:rFonts w:ascii="Times New Roman Special G1" w:hAnsi="Times New Roman Special G1"/>
                <w:i/>
              </w:rPr>
              <w:t></w:t>
            </w:r>
            <w:r>
              <w:rPr>
                <w:rFonts w:ascii="Times New Roman Special G1" w:hAnsi="Times New Roman Special G1"/>
                <w:i/>
              </w:rPr>
              <w:t></w:t>
            </w:r>
            <w:r>
              <w:rPr>
                <w:rFonts w:ascii="Times New Roman Special G1" w:hAnsi="Times New Roman Special G1"/>
                <w:i/>
              </w:rPr>
              <w:t></w:t>
            </w:r>
            <w:r>
              <w:rPr>
                <w:rFonts w:ascii="Times New Roman Special G1" w:hAnsi="Times New Roman Special G1"/>
                <w:i/>
              </w:rPr>
              <w:t></w:t>
            </w:r>
            <w:r>
              <w:rPr>
                <w:rFonts w:ascii="Times New Roman Special G1" w:hAnsi="Times New Roman Special G1"/>
                <w:i/>
              </w:rPr>
              <w:t></w:t>
            </w: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 Special G1" w:hAnsi="Times New Roman Special G1"/>
              </w:rPr>
            </w:pPr>
            <w:r>
              <w:rPr>
                <w:rFonts w:ascii="Times New Roman Special G1" w:hAnsi="Times New Roman Special G1"/>
              </w:rPr>
              <w:t>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</w:t>
            </w:r>
            <w:r>
              <w:rPr>
                <w:rFonts w:ascii="Times New Roman Special G1" w:hAnsi="Times New Roman Special G1"/>
              </w:rPr>
              <w:t>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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</w:t>
            </w:r>
            <w:r>
              <w:rPr>
                <w:rFonts w:ascii="Times New Roman Special G1" w:hAnsi="Times New Roman Special G1"/>
              </w:rPr>
              <w:t></w:t>
            </w:r>
            <w:r>
              <w:rPr>
                <w:rFonts w:ascii="Times New Roman Special G1" w:hAnsi="Times New Roman Special G1"/>
              </w:rPr>
              <w:t>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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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</w:t>
            </w:r>
            <w:r>
              <w:rPr>
                <w:rFonts w:ascii="Times New Roman Special G1" w:hAnsi="Times New Roman Special G1"/>
              </w:rPr>
              <w:t>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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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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</w:t>
            </w: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 Special G1" w:hAnsi="Times New Roman Special G1"/>
              </w:rPr>
            </w:pPr>
            <w:r>
              <w:rPr>
                <w:rFonts w:ascii="Times New Roman Special G1" w:hAnsi="Times New Roman Special G1"/>
              </w:rPr>
              <w:t>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</w:t>
            </w:r>
            <w:r>
              <w:rPr>
                <w:rFonts w:ascii="Times New Roman Special G1" w:hAnsi="Times New Roman Special G1"/>
              </w:rPr>
              <w:t>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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</w:t>
            </w:r>
            <w:r>
              <w:rPr>
                <w:rFonts w:ascii="Times New Roman Special G1" w:hAnsi="Times New Roman Special G1"/>
              </w:rPr>
              <w:t></w:t>
            </w:r>
            <w:r>
              <w:rPr>
                <w:rFonts w:ascii="Times New Roman Special G1" w:hAnsi="Times New Roman Special G1"/>
              </w:rPr>
              <w:t>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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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</w:t>
            </w:r>
            <w:r>
              <w:rPr>
                <w:rFonts w:ascii="Times New Roman Special G1" w:hAnsi="Times New Roman Special G1"/>
              </w:rPr>
              <w:t></w:t>
            </w:r>
            <w:r>
              <w:rPr>
                <w:rFonts w:ascii="Times New Roman Special G1" w:hAnsi="Times New Roman Special G1"/>
              </w:rPr>
              <w:t></w:t>
            </w:r>
            <w:r>
              <w:rPr>
                <w:rFonts w:ascii="Times New Roman Special G1" w:hAnsi="Times New Roman Special G1"/>
              </w:rPr>
              <w:t>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</w:t>
            </w:r>
            <w:r>
              <w:rPr>
                <w:rFonts w:ascii="Times New Roman Special G1" w:hAnsi="Times New Roman Special G1"/>
              </w:rPr>
              <w:t></w:t>
            </w:r>
            <w:r>
              <w:rPr>
                <w:rFonts w:ascii="Times New Roman Special G1" w:hAnsi="Times New Roman Special G1"/>
              </w:rPr>
              <w:t></w:t>
            </w:r>
            <w:r>
              <w:rPr>
                <w:rFonts w:ascii="Times New Roman Special G1" w:hAnsi="Times New Roman Special G1"/>
              </w:rPr>
              <w:t></w:t>
            </w:r>
            <w:r>
              <w:rPr>
                <w:rFonts w:ascii="Times New Roman Special G1" w:hAnsi="Times New Roman Special G1"/>
              </w:rPr>
              <w:t></w:t>
            </w:r>
            <w:r>
              <w:rPr>
                <w:rFonts w:ascii="Times New Roman Special G1" w:hAnsi="Times New Roman Special G1"/>
              </w:rPr>
              <w:t></w:t>
            </w:r>
            <w:r>
              <w:rPr>
                <w:rFonts w:ascii="Times New Roman Special G1" w:hAnsi="Times New Roman Special G1"/>
              </w:rPr>
              <w:t></w:t>
            </w:r>
            <w:r>
              <w:rPr>
                <w:rFonts w:ascii="Times New Roman Special G1" w:hAnsi="Times New Roman Special G1"/>
              </w:rPr>
              <w:t></w:t>
            </w:r>
            <w:r>
              <w:rPr>
                <w:rFonts w:ascii="Times New Roman Special G1" w:hAnsi="Times New Roman Special G1"/>
              </w:rPr>
              <w:t>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 Special G1" w:hAnsi="Times New Roman Special G1"/>
              </w:rPr>
            </w:pPr>
          </w:p>
          <w:p w:rsidR="00476585" w:rsidRDefault="00476585">
            <w:pPr>
              <w:spacing w:line="276" w:lineRule="auto"/>
              <w:rPr>
                <w:rFonts w:ascii="Times New Roman Special G1" w:hAnsi="Times New Roman Special G1"/>
              </w:rPr>
            </w:pPr>
          </w:p>
        </w:tc>
        <w:tc>
          <w:tcPr>
            <w:tcW w:w="3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6"/>
              </w:numPr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Conversazioni guidate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rievocazioni di esperienze personali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sugli aspetti fondamentali della festa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Disegni e schede operative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Attività ludiche e realizzazione di manufatti 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Memorizzazioni di poesie</w:t>
            </w:r>
          </w:p>
          <w:p w:rsidR="00476585" w:rsidRDefault="00476585">
            <w:pPr>
              <w:spacing w:line="276" w:lineRule="auto"/>
            </w:pPr>
            <w:r>
              <w:rPr>
                <w:kern w:val="2"/>
                <w:sz w:val="22"/>
                <w:szCs w:val="22"/>
                <w:lang w:eastAsia="hi-IN" w:bidi="hi-IN"/>
              </w:rPr>
              <w:t xml:space="preserve">             </w:t>
            </w:r>
            <w:r>
              <w:t xml:space="preserve">ed esecuzione di canti 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Drammatizzazioni</w:t>
            </w:r>
          </w:p>
          <w:p w:rsidR="00476585" w:rsidRDefault="00476585">
            <w:pPr>
              <w:spacing w:line="276" w:lineRule="auto"/>
            </w:pPr>
          </w:p>
        </w:tc>
      </w:tr>
      <w:tr w:rsidR="00476585" w:rsidTr="00476585">
        <w:trPr>
          <w:trHeight w:val="330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>
            <w:pPr>
              <w:rPr>
                <w:rFonts w:ascii="Times New Roman Special G1" w:hAnsi="Times New Roman Special G1"/>
              </w:rPr>
            </w:pPr>
          </w:p>
        </w:tc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  <w:tr w:rsidR="00476585" w:rsidTr="00476585">
        <w:trPr>
          <w:trHeight w:val="1035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</w:pPr>
            <w:r>
              <w:rPr>
                <w:b/>
              </w:rPr>
              <w:t xml:space="preserve">C.1 </w:t>
            </w:r>
            <w:r>
              <w:t>Riconosce i segni cristiani in particolare del Natale e della Pasqua nell’ambiente.</w:t>
            </w:r>
          </w:p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>
            <w:pPr>
              <w:rPr>
                <w:rFonts w:ascii="Times New Roman Special G1" w:hAnsi="Times New Roman Special G1"/>
              </w:rPr>
            </w:pPr>
          </w:p>
        </w:tc>
        <w:tc>
          <w:tcPr>
            <w:tcW w:w="3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</w:tbl>
    <w:p w:rsidR="00476585" w:rsidRDefault="00476585" w:rsidP="00476585"/>
    <w:p w:rsidR="00476585" w:rsidRDefault="00476585" w:rsidP="00476585">
      <w:pPr>
        <w:rPr>
          <w:i/>
        </w:rPr>
      </w:pPr>
    </w:p>
    <w:p w:rsidR="00476585" w:rsidRDefault="00476585" w:rsidP="00476585">
      <w:pPr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9"/>
        <w:gridCol w:w="3259"/>
        <w:gridCol w:w="3260"/>
      </w:tblGrid>
      <w:tr w:rsidR="00476585" w:rsidTr="00476585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Nucleo tematico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</w:tr>
      <w:tr w:rsidR="00476585" w:rsidTr="00476585">
        <w:trPr>
          <w:trHeight w:val="765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  <w:p w:rsidR="00476585" w:rsidRDefault="00476585">
            <w:pPr>
              <w:spacing w:line="276" w:lineRule="auto"/>
              <w:jc w:val="center"/>
            </w:pPr>
            <w:r>
              <w:rPr>
                <w:b/>
                <w:sz w:val="32"/>
                <w:szCs w:val="32"/>
              </w:rPr>
              <w:t xml:space="preserve">UDA D: </w:t>
            </w:r>
            <w:r>
              <w:t>I VALORI ETICI E RELIGIOSI</w:t>
            </w:r>
          </w:p>
          <w:p w:rsidR="00476585" w:rsidRDefault="00476585">
            <w:pPr>
              <w:spacing w:line="276" w:lineRule="auto"/>
              <w:jc w:val="center"/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Identità e relazione : Io e gli altri 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L’importanza del nome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Dio conosce il mio nome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Tanti nuovi amici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A come amicizia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Il pesce arcobaleno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Un amico è come un  tesoro</w:t>
            </w:r>
          </w:p>
          <w:p w:rsidR="00476585" w:rsidRDefault="00476585">
            <w:pPr>
              <w:pStyle w:val="Paragrafoelenco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Anche Dio è amico degli uomini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pStyle w:val="Paragrafoelenco"/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1"/>
              </w:numPr>
              <w:spacing w:line="276" w:lineRule="auto"/>
            </w:pPr>
            <w:r>
              <w:rPr>
                <w:rFonts w:ascii="Times New Roman" w:hAnsi="Times New Roman" w:cs="Times New Roman"/>
              </w:rPr>
              <w:t>Attività  ludiche mira</w:t>
            </w:r>
            <w:r>
              <w:t>-</w:t>
            </w:r>
          </w:p>
          <w:p w:rsidR="00476585" w:rsidRDefault="00476585">
            <w:pPr>
              <w:spacing w:line="276" w:lineRule="auto"/>
            </w:pPr>
            <w:r>
              <w:t xml:space="preserve">             te alla valorizzazione</w:t>
            </w:r>
          </w:p>
          <w:p w:rsidR="00476585" w:rsidRDefault="00476585">
            <w:pPr>
              <w:spacing w:line="276" w:lineRule="auto"/>
            </w:pPr>
            <w:r>
              <w:t xml:space="preserve">            degli aspetti personali</w:t>
            </w:r>
          </w:p>
          <w:p w:rsidR="00476585" w:rsidRDefault="00476585">
            <w:pPr>
              <w:spacing w:line="276" w:lineRule="auto"/>
            </w:pPr>
            <w:r>
              <w:t xml:space="preserve">            e interpersonali:</w:t>
            </w:r>
          </w:p>
          <w:p w:rsidR="00476585" w:rsidRDefault="00476585">
            <w:pPr>
              <w:spacing w:line="276" w:lineRule="auto"/>
            </w:pPr>
            <w:r>
              <w:t xml:space="preserve">            canti, giochi, racconti </w:t>
            </w:r>
          </w:p>
          <w:p w:rsidR="00476585" w:rsidRDefault="00476585">
            <w:pPr>
              <w:spacing w:line="276" w:lineRule="auto"/>
            </w:pPr>
            <w:r>
              <w:t xml:space="preserve">            e filastrocche.</w:t>
            </w: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Conversazioni guidate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pStyle w:val="Paragrafoelenco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Rappresentazioni grafiche e schede operative</w:t>
            </w:r>
          </w:p>
          <w:p w:rsidR="00476585" w:rsidRDefault="00476585">
            <w:pPr>
              <w:pStyle w:val="Paragrafoelenco"/>
              <w:spacing w:line="276" w:lineRule="auto"/>
              <w:rPr>
                <w:rFonts w:ascii="Times New Roman" w:hAnsi="Times New Roman" w:cs="Times New Roman"/>
              </w:rPr>
            </w:pPr>
          </w:p>
          <w:p w:rsidR="00476585" w:rsidRDefault="00476585">
            <w:pPr>
              <w:spacing w:line="276" w:lineRule="auto"/>
            </w:pPr>
          </w:p>
          <w:p w:rsidR="00476585" w:rsidRDefault="00476585">
            <w:pPr>
              <w:spacing w:line="276" w:lineRule="auto"/>
            </w:pPr>
          </w:p>
        </w:tc>
      </w:tr>
      <w:tr w:rsidR="00476585" w:rsidTr="00476585">
        <w:trPr>
          <w:trHeight w:val="330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6585" w:rsidRDefault="0047658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 di apprendimento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  <w:tr w:rsidR="00476585" w:rsidTr="00476585">
        <w:trPr>
          <w:trHeight w:val="1035"/>
        </w:trPr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585" w:rsidRDefault="00476585">
            <w:pPr>
              <w:spacing w:line="276" w:lineRule="auto"/>
              <w:rPr>
                <w:b/>
              </w:rPr>
            </w:pPr>
          </w:p>
          <w:p w:rsidR="00476585" w:rsidRDefault="00476585">
            <w:pPr>
              <w:spacing w:line="276" w:lineRule="auto"/>
            </w:pPr>
            <w:r>
              <w:rPr>
                <w:b/>
              </w:rPr>
              <w:t xml:space="preserve">D.1 </w:t>
            </w:r>
            <w:r>
              <w:t>Riconoscere che la morale cristiana si fonda sul comandamento dell’amore di Dio e del prossimo, come insegnato da Gesù.</w:t>
            </w:r>
          </w:p>
          <w:p w:rsidR="00476585" w:rsidRDefault="00476585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>
            <w:pPr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6585" w:rsidRDefault="00476585"/>
        </w:tc>
      </w:tr>
    </w:tbl>
    <w:p w:rsidR="00476585" w:rsidRDefault="00476585" w:rsidP="00476585"/>
    <w:p w:rsidR="00476585" w:rsidRDefault="00476585" w:rsidP="00476585"/>
    <w:p w:rsidR="000A6572" w:rsidRDefault="000A6572"/>
    <w:sectPr w:rsidR="000A6572" w:rsidSect="000A65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Special G1">
    <w:panose1 w:val="05020603050405020304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38C8"/>
    <w:multiLevelType w:val="hybridMultilevel"/>
    <w:tmpl w:val="FA147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05FBB"/>
    <w:multiLevelType w:val="hybridMultilevel"/>
    <w:tmpl w:val="C0FC3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76525"/>
    <w:multiLevelType w:val="hybridMultilevel"/>
    <w:tmpl w:val="F98AB62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76530"/>
    <w:multiLevelType w:val="hybridMultilevel"/>
    <w:tmpl w:val="5B287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FB6ED8"/>
    <w:multiLevelType w:val="hybridMultilevel"/>
    <w:tmpl w:val="36548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21672"/>
    <w:multiLevelType w:val="hybridMultilevel"/>
    <w:tmpl w:val="A20640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9F4429"/>
    <w:multiLevelType w:val="hybridMultilevel"/>
    <w:tmpl w:val="BB0419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D843AD"/>
    <w:multiLevelType w:val="hybridMultilevel"/>
    <w:tmpl w:val="42AC5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505264"/>
    <w:multiLevelType w:val="hybridMultilevel"/>
    <w:tmpl w:val="234C9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003F62"/>
    <w:multiLevelType w:val="hybridMultilevel"/>
    <w:tmpl w:val="8B98D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76752"/>
    <w:multiLevelType w:val="hybridMultilevel"/>
    <w:tmpl w:val="E020B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487134"/>
    <w:multiLevelType w:val="hybridMultilevel"/>
    <w:tmpl w:val="4238F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76585"/>
    <w:rsid w:val="000A6572"/>
    <w:rsid w:val="003B3141"/>
    <w:rsid w:val="00476585"/>
    <w:rsid w:val="00592046"/>
    <w:rsid w:val="00AA1515"/>
    <w:rsid w:val="00AD7309"/>
    <w:rsid w:val="00AF0BD4"/>
    <w:rsid w:val="00C46761"/>
    <w:rsid w:val="00E37A80"/>
    <w:rsid w:val="00F9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658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476585"/>
    <w:pPr>
      <w:widowControl w:val="0"/>
      <w:suppressAutoHyphens/>
      <w:ind w:left="720"/>
      <w:jc w:val="both"/>
    </w:pPr>
    <w:rPr>
      <w:rFonts w:ascii="Calibri" w:hAnsi="Calibri" w:cs="Mangal"/>
      <w:kern w:val="2"/>
      <w:sz w:val="22"/>
      <w:szCs w:val="2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2908</Characters>
  <Application>Microsoft Office Word</Application>
  <DocSecurity>0</DocSecurity>
  <Lines>24</Lines>
  <Paragraphs>6</Paragraphs>
  <ScaleCrop>false</ScaleCrop>
  <Company>Hewlett-Packard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Rosaria</cp:lastModifiedBy>
  <cp:revision>2</cp:revision>
  <dcterms:created xsi:type="dcterms:W3CDTF">2015-10-20T16:42:00Z</dcterms:created>
  <dcterms:modified xsi:type="dcterms:W3CDTF">2015-10-20T16:43:00Z</dcterms:modified>
</cp:coreProperties>
</file>