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C6F" w:rsidRDefault="00F77C6F">
      <w:pPr>
        <w:pStyle w:val="Corpodeltesto"/>
        <w:rPr>
          <w:rFonts w:ascii="Times New Roman"/>
          <w:sz w:val="20"/>
        </w:rPr>
      </w:pPr>
    </w:p>
    <w:p w:rsidR="00F77C6F" w:rsidRDefault="00F77C6F">
      <w:pPr>
        <w:pStyle w:val="Corpodeltesto"/>
        <w:spacing w:before="3"/>
        <w:rPr>
          <w:rFonts w:ascii="Times New Roman"/>
          <w:sz w:val="19"/>
        </w:rPr>
      </w:pPr>
    </w:p>
    <w:p w:rsidR="00F77C6F" w:rsidRDefault="00B7414E">
      <w:pPr>
        <w:pStyle w:val="Heading1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50pt;margin-top:-23pt;width:99pt;height:27pt;z-index:251656192;mso-position-horizontal-relative:page" filled="f">
            <v:textbox inset="0,0,0,0">
              <w:txbxContent>
                <w:p w:rsidR="00F77C6F" w:rsidRDefault="00D71406">
                  <w:pPr>
                    <w:spacing w:before="71"/>
                    <w:ind w:left="145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ALLEGATO C</w:t>
                  </w:r>
                </w:p>
              </w:txbxContent>
            </v:textbox>
            <w10:wrap anchorx="page"/>
          </v:shape>
        </w:pict>
      </w:r>
      <w:r w:rsidR="00D71406">
        <w:t xml:space="preserve">DICHIARAZIONE SOSTITUTIVA </w:t>
      </w:r>
      <w:proofErr w:type="spellStart"/>
      <w:r w:rsidR="00D71406">
        <w:t>DI</w:t>
      </w:r>
      <w:proofErr w:type="spellEnd"/>
      <w:r w:rsidR="00D71406">
        <w:t xml:space="preserve"> CERTIFICAZIONE</w:t>
      </w:r>
    </w:p>
    <w:p w:rsidR="00F77C6F" w:rsidRDefault="00F77C6F">
      <w:pPr>
        <w:pStyle w:val="Corpodeltesto"/>
        <w:spacing w:before="4"/>
        <w:rPr>
          <w:b/>
          <w:sz w:val="20"/>
        </w:rPr>
      </w:pPr>
    </w:p>
    <w:p w:rsidR="00F77C6F" w:rsidRDefault="00D71406">
      <w:pPr>
        <w:ind w:left="3607"/>
        <w:rPr>
          <w:sz w:val="14"/>
        </w:rPr>
      </w:pPr>
      <w:r>
        <w:rPr>
          <w:b/>
        </w:rPr>
        <w:t xml:space="preserve">(articoli 46 D.P.R. 445/2000 e </w:t>
      </w:r>
      <w:proofErr w:type="spellStart"/>
      <w:r>
        <w:rPr>
          <w:b/>
        </w:rPr>
        <w:t>s.m.i.</w:t>
      </w:r>
      <w:proofErr w:type="spellEnd"/>
      <w:r>
        <w:rPr>
          <w:b/>
        </w:rPr>
        <w:t xml:space="preserve">) </w:t>
      </w:r>
      <w:r>
        <w:rPr>
          <w:position w:val="8"/>
          <w:sz w:val="14"/>
        </w:rPr>
        <w:t>1</w:t>
      </w:r>
    </w:p>
    <w:p w:rsidR="00F77C6F" w:rsidRDefault="00F77C6F">
      <w:pPr>
        <w:pStyle w:val="Corpodeltesto"/>
        <w:spacing w:before="10"/>
        <w:rPr>
          <w:sz w:val="20"/>
        </w:rPr>
      </w:pPr>
    </w:p>
    <w:p w:rsidR="00F77C6F" w:rsidRDefault="00D71406">
      <w:pPr>
        <w:pStyle w:val="Corpodeltesto"/>
        <w:tabs>
          <w:tab w:val="left" w:pos="6189"/>
          <w:tab w:val="left" w:pos="7292"/>
          <w:tab w:val="left" w:pos="10069"/>
        </w:tabs>
        <w:spacing w:line="465" w:lineRule="auto"/>
        <w:ind w:left="100" w:right="922"/>
        <w:jc w:val="both"/>
      </w:pPr>
      <w:r>
        <w:t>Il/la</w:t>
      </w:r>
      <w:r>
        <w:rPr>
          <w:spacing w:val="56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Nato/a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F77C6F" w:rsidRDefault="00D71406">
      <w:pPr>
        <w:pStyle w:val="Corpodeltesto"/>
        <w:spacing w:before="1" w:line="276" w:lineRule="auto"/>
        <w:ind w:left="100" w:right="100"/>
        <w:jc w:val="both"/>
      </w:pPr>
      <w:r>
        <w:t>Ai fini dell’iscrizione nell’Elenco dei fornitori del</w:t>
      </w:r>
      <w:r w:rsidR="00555370">
        <w:t xml:space="preserve">la Direzione Didattica De </w:t>
      </w:r>
      <w:proofErr w:type="spellStart"/>
      <w:r w:rsidR="00555370">
        <w:t>Amicis</w:t>
      </w:r>
      <w:proofErr w:type="spellEnd"/>
      <w:r>
        <w:t>, consapevole delle responsabilità penali previste in caso di dichiarazioni false e mendaci ai sensi dell’articolo 76 del D.P.R. 445/2000</w:t>
      </w:r>
    </w:p>
    <w:p w:rsidR="00F77C6F" w:rsidRDefault="00D71406">
      <w:pPr>
        <w:pStyle w:val="Heading1"/>
        <w:spacing w:before="198"/>
        <w:ind w:left="4946" w:right="4947"/>
        <w:jc w:val="center"/>
      </w:pPr>
      <w:r>
        <w:t>DICHIARA</w:t>
      </w:r>
    </w:p>
    <w:p w:rsidR="00F77C6F" w:rsidRDefault="00F77C6F">
      <w:pPr>
        <w:pStyle w:val="Corpodeltesto"/>
        <w:spacing w:before="11"/>
        <w:rPr>
          <w:b/>
          <w:sz w:val="20"/>
        </w:rPr>
      </w:pPr>
    </w:p>
    <w:p w:rsidR="00F77C6F" w:rsidRDefault="00D71406">
      <w:pPr>
        <w:pStyle w:val="Corpodeltesto"/>
        <w:tabs>
          <w:tab w:val="left" w:pos="10672"/>
        </w:tabs>
        <w:spacing w:line="276" w:lineRule="auto"/>
        <w:ind w:left="100" w:right="102"/>
        <w:jc w:val="both"/>
      </w:pPr>
      <w:r>
        <w:t>Di  essere  autorizzato/a  a  rappresentare  legalmente  in</w:t>
      </w:r>
      <w:r>
        <w:rPr>
          <w:spacing w:val="-7"/>
        </w:rPr>
        <w:t xml:space="preserve"> </w:t>
      </w:r>
      <w:r>
        <w:t>qualità</w:t>
      </w:r>
      <w:r>
        <w:rPr>
          <w:spacing w:val="53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la seguente Ditta:</w:t>
      </w:r>
    </w:p>
    <w:p w:rsidR="00F77C6F" w:rsidRDefault="00D71406">
      <w:pPr>
        <w:pStyle w:val="Corpodeltesto"/>
        <w:tabs>
          <w:tab w:val="left" w:pos="9591"/>
        </w:tabs>
        <w:spacing w:before="199"/>
        <w:ind w:left="100"/>
        <w:jc w:val="both"/>
      </w:pPr>
      <w:r>
        <w:t>Ragione</w:t>
      </w:r>
      <w:r>
        <w:rPr>
          <w:spacing w:val="-3"/>
        </w:rPr>
        <w:t xml:space="preserve"> </w:t>
      </w:r>
      <w:r>
        <w:t xml:space="preserve">Sociale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C6F" w:rsidRDefault="00F77C6F">
      <w:pPr>
        <w:pStyle w:val="Corpodeltesto"/>
        <w:spacing w:before="9"/>
        <w:rPr>
          <w:sz w:val="20"/>
        </w:rPr>
      </w:pPr>
    </w:p>
    <w:p w:rsidR="00F77C6F" w:rsidRDefault="00D71406">
      <w:pPr>
        <w:pStyle w:val="Paragrafoelenco"/>
        <w:numPr>
          <w:ilvl w:val="0"/>
          <w:numId w:val="2"/>
        </w:numPr>
        <w:tabs>
          <w:tab w:val="left" w:pos="744"/>
          <w:tab w:val="left" w:pos="8961"/>
        </w:tabs>
        <w:ind w:hanging="283"/>
      </w:pPr>
      <w:r>
        <w:t>sede</w:t>
      </w:r>
      <w:r>
        <w:rPr>
          <w:spacing w:val="-2"/>
        </w:rPr>
        <w:t xml:space="preserve"> </w:t>
      </w:r>
      <w:r>
        <w:t>legale: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C6F" w:rsidRDefault="00F77C6F">
      <w:pPr>
        <w:pStyle w:val="Corpodeltesto"/>
        <w:spacing w:before="9"/>
        <w:rPr>
          <w:sz w:val="20"/>
        </w:rPr>
      </w:pPr>
    </w:p>
    <w:p w:rsidR="00F77C6F" w:rsidRDefault="00D71406">
      <w:pPr>
        <w:pStyle w:val="Paragrafoelenco"/>
        <w:numPr>
          <w:ilvl w:val="0"/>
          <w:numId w:val="2"/>
        </w:numPr>
        <w:tabs>
          <w:tab w:val="left" w:pos="744"/>
          <w:tab w:val="left" w:pos="10062"/>
        </w:tabs>
        <w:ind w:hanging="283"/>
      </w:pPr>
      <w:r>
        <w:t>codice fiscale/ partita</w:t>
      </w:r>
      <w:r>
        <w:rPr>
          <w:spacing w:val="-10"/>
        </w:rPr>
        <w:t xml:space="preserve"> </w:t>
      </w:r>
      <w:r>
        <w:t>IVA: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C6F" w:rsidRDefault="00F77C6F">
      <w:pPr>
        <w:pStyle w:val="Corpodeltesto"/>
        <w:spacing w:before="6"/>
        <w:rPr>
          <w:sz w:val="20"/>
        </w:rPr>
      </w:pPr>
    </w:p>
    <w:p w:rsidR="00F77C6F" w:rsidRDefault="00D71406">
      <w:pPr>
        <w:pStyle w:val="Paragrafoelenco"/>
        <w:numPr>
          <w:ilvl w:val="0"/>
          <w:numId w:val="2"/>
        </w:numPr>
        <w:tabs>
          <w:tab w:val="left" w:pos="820"/>
          <w:tab w:val="left" w:pos="6066"/>
        </w:tabs>
        <w:spacing w:before="1"/>
        <w:ind w:left="820" w:hanging="360"/>
      </w:pPr>
      <w:r>
        <w:t>numero telefono e</w:t>
      </w:r>
      <w:r>
        <w:rPr>
          <w:spacing w:val="-4"/>
        </w:rPr>
        <w:t xml:space="preserve"> </w:t>
      </w:r>
      <w:r>
        <w:t>fax: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C6F" w:rsidRDefault="00F77C6F">
      <w:pPr>
        <w:pStyle w:val="Corpodeltesto"/>
        <w:spacing w:before="8"/>
        <w:rPr>
          <w:sz w:val="20"/>
        </w:rPr>
      </w:pPr>
    </w:p>
    <w:p w:rsidR="00F77C6F" w:rsidRDefault="00D71406">
      <w:pPr>
        <w:pStyle w:val="Paragrafoelenco"/>
        <w:numPr>
          <w:ilvl w:val="0"/>
          <w:numId w:val="2"/>
        </w:numPr>
        <w:tabs>
          <w:tab w:val="left" w:pos="820"/>
          <w:tab w:val="left" w:pos="5563"/>
        </w:tabs>
        <w:spacing w:before="1"/>
        <w:ind w:left="820" w:hanging="360"/>
      </w:pPr>
      <w:r>
        <w:t>indirizzo posta</w:t>
      </w:r>
      <w:r>
        <w:rPr>
          <w:spacing w:val="-10"/>
        </w:rPr>
        <w:t xml:space="preserve"> </w:t>
      </w:r>
      <w:r>
        <w:t>elettronica: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77C6F" w:rsidRDefault="00F77C6F">
      <w:pPr>
        <w:pStyle w:val="Corpodeltesto"/>
        <w:spacing w:before="6"/>
        <w:rPr>
          <w:sz w:val="20"/>
        </w:rPr>
      </w:pPr>
    </w:p>
    <w:p w:rsidR="00F77C6F" w:rsidRDefault="00D71406">
      <w:pPr>
        <w:pStyle w:val="Paragrafoelenco"/>
        <w:numPr>
          <w:ilvl w:val="0"/>
          <w:numId w:val="1"/>
        </w:numPr>
        <w:tabs>
          <w:tab w:val="left" w:pos="460"/>
        </w:tabs>
        <w:jc w:val="both"/>
      </w:pPr>
      <w:r>
        <w:t>che Ditta è</w:t>
      </w:r>
      <w:r>
        <w:rPr>
          <w:spacing w:val="-2"/>
        </w:rPr>
        <w:t xml:space="preserve"> </w:t>
      </w:r>
      <w:r>
        <w:t>iscritta:</w:t>
      </w:r>
    </w:p>
    <w:p w:rsidR="00F77C6F" w:rsidRDefault="00F77C6F">
      <w:pPr>
        <w:jc w:val="both"/>
        <w:sectPr w:rsidR="00F77C6F">
          <w:type w:val="continuous"/>
          <w:pgSz w:w="11910" w:h="16840"/>
          <w:pgMar w:top="540" w:right="460" w:bottom="280" w:left="440" w:header="720" w:footer="720" w:gutter="0"/>
          <w:cols w:space="720"/>
        </w:sectPr>
      </w:pPr>
    </w:p>
    <w:p w:rsidR="00F77C6F" w:rsidRDefault="00D71406">
      <w:pPr>
        <w:pStyle w:val="Paragrafoelenco"/>
        <w:numPr>
          <w:ilvl w:val="1"/>
          <w:numId w:val="1"/>
        </w:numPr>
        <w:tabs>
          <w:tab w:val="left" w:pos="1181"/>
          <w:tab w:val="left" w:pos="1679"/>
          <w:tab w:val="left" w:pos="2621"/>
          <w:tab w:val="left" w:pos="3290"/>
          <w:tab w:val="left" w:pos="4463"/>
          <w:tab w:val="left" w:pos="4843"/>
          <w:tab w:val="left" w:pos="6266"/>
          <w:tab w:val="left" w:pos="7834"/>
        </w:tabs>
        <w:spacing w:before="38" w:line="278" w:lineRule="auto"/>
        <w:ind w:hanging="360"/>
      </w:pPr>
      <w:r>
        <w:lastRenderedPageBreak/>
        <w:t>nel</w:t>
      </w:r>
      <w:r>
        <w:tab/>
        <w:t>registro</w:t>
      </w:r>
      <w:r>
        <w:tab/>
        <w:t>della</w:t>
      </w:r>
      <w:r>
        <w:tab/>
      </w:r>
      <w:proofErr w:type="spellStart"/>
      <w:r>
        <w:t>C.C.l.A.A.</w:t>
      </w:r>
      <w:proofErr w:type="spellEnd"/>
      <w:r>
        <w:tab/>
        <w:t>di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77C6F" w:rsidRDefault="00D71406">
      <w:pPr>
        <w:pStyle w:val="Corpodeltesto"/>
        <w:spacing w:line="249" w:lineRule="exact"/>
        <w:ind w:left="1180"/>
      </w:pPr>
      <w:r>
        <w:t>ovvero</w:t>
      </w:r>
    </w:p>
    <w:p w:rsidR="00F77C6F" w:rsidRDefault="00D71406">
      <w:pPr>
        <w:pStyle w:val="Corpodeltesto"/>
        <w:tabs>
          <w:tab w:val="left" w:pos="610"/>
          <w:tab w:val="left" w:pos="2502"/>
          <w:tab w:val="left" w:pos="2857"/>
        </w:tabs>
        <w:spacing w:before="38"/>
        <w:ind w:left="110"/>
      </w:pPr>
      <w:r>
        <w:br w:type="column"/>
      </w:r>
      <w:r>
        <w:lastRenderedPageBreak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al</w:t>
      </w:r>
    </w:p>
    <w:p w:rsidR="00F77C6F" w:rsidRDefault="00F77C6F">
      <w:pPr>
        <w:sectPr w:rsidR="00F77C6F">
          <w:type w:val="continuous"/>
          <w:pgSz w:w="11910" w:h="16840"/>
          <w:pgMar w:top="540" w:right="460" w:bottom="280" w:left="440" w:header="720" w:footer="720" w:gutter="0"/>
          <w:cols w:num="2" w:space="720" w:equalWidth="0">
            <w:col w:w="7835" w:space="40"/>
            <w:col w:w="3135"/>
          </w:cols>
        </w:sectPr>
      </w:pPr>
    </w:p>
    <w:p w:rsidR="00F77C6F" w:rsidRDefault="00D71406">
      <w:pPr>
        <w:pStyle w:val="Paragrafoelenco"/>
        <w:numPr>
          <w:ilvl w:val="1"/>
          <w:numId w:val="1"/>
        </w:numPr>
        <w:tabs>
          <w:tab w:val="left" w:pos="1181"/>
          <w:tab w:val="left" w:pos="1799"/>
          <w:tab w:val="left" w:pos="3030"/>
          <w:tab w:val="left" w:pos="4090"/>
          <w:tab w:val="left" w:pos="5724"/>
          <w:tab w:val="left" w:pos="6170"/>
          <w:tab w:val="left" w:pos="7742"/>
          <w:tab w:val="left" w:pos="8531"/>
          <w:tab w:val="left" w:pos="9375"/>
          <w:tab w:val="left" w:pos="9871"/>
        </w:tabs>
        <w:spacing w:before="33"/>
        <w:ind w:hanging="360"/>
        <w:rPr>
          <w:sz w:val="14"/>
        </w:rPr>
      </w:pPr>
      <w:r>
        <w:lastRenderedPageBreak/>
        <w:t>nel</w:t>
      </w:r>
      <w:r>
        <w:tab/>
        <w:t>seguente</w:t>
      </w:r>
      <w:r>
        <w:tab/>
        <w:t>registro</w:t>
      </w:r>
      <w:r>
        <w:tab/>
        <w:t>professionale</w:t>
      </w:r>
      <w:r>
        <w:tab/>
        <w:t>o</w:t>
      </w:r>
      <w:r>
        <w:tab/>
        <w:t>commerciale</w:t>
      </w:r>
      <w:r>
        <w:tab/>
        <w:t>dello</w:t>
      </w:r>
      <w:r>
        <w:tab/>
        <w:t>Stato</w:t>
      </w:r>
      <w:r>
        <w:tab/>
        <w:t>di</w:t>
      </w:r>
      <w:r>
        <w:tab/>
        <w:t>residenza</w:t>
      </w:r>
      <w:r>
        <w:rPr>
          <w:position w:val="8"/>
          <w:sz w:val="14"/>
        </w:rPr>
        <w:t>2</w:t>
      </w:r>
    </w:p>
    <w:p w:rsidR="00F77C6F" w:rsidRDefault="00D71406">
      <w:pPr>
        <w:tabs>
          <w:tab w:val="left" w:pos="9903"/>
        </w:tabs>
        <w:spacing w:before="36"/>
        <w:ind w:left="1180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-</w:t>
      </w:r>
    </w:p>
    <w:p w:rsidR="00F77C6F" w:rsidRDefault="00F77C6F">
      <w:pPr>
        <w:pStyle w:val="Corpodeltesto"/>
        <w:rPr>
          <w:sz w:val="20"/>
        </w:rPr>
      </w:pPr>
    </w:p>
    <w:p w:rsidR="00F77C6F" w:rsidRDefault="00F77C6F">
      <w:pPr>
        <w:pStyle w:val="Corpodeltesto"/>
        <w:spacing w:before="10"/>
        <w:rPr>
          <w:sz w:val="18"/>
        </w:rPr>
      </w:pPr>
    </w:p>
    <w:p w:rsidR="00F77C6F" w:rsidRDefault="00D71406">
      <w:pPr>
        <w:pStyle w:val="Corpodeltesto"/>
        <w:tabs>
          <w:tab w:val="left" w:pos="9910"/>
        </w:tabs>
        <w:spacing w:before="94"/>
        <w:ind w:left="460"/>
      </w:pPr>
      <w:r>
        <w:t>per</w:t>
      </w:r>
      <w:r>
        <w:rPr>
          <w:spacing w:val="-1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di</w:t>
      </w:r>
      <w:r>
        <w:tab/>
        <w:t>-</w:t>
      </w:r>
    </w:p>
    <w:p w:rsidR="00F77C6F" w:rsidRDefault="00B7414E">
      <w:pPr>
        <w:pStyle w:val="Corpodeltesto"/>
        <w:spacing w:line="20" w:lineRule="exact"/>
        <w:ind w:left="1701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10.15pt;height:.7pt;mso-position-horizontal-relative:char;mso-position-vertical-relative:line" coordsize="8203,14">
            <v:line id="_x0000_s1029" style="position:absolute" from="0,7" to="8202,7" strokeweight=".24536mm"/>
            <w10:wrap type="none"/>
            <w10:anchorlock/>
          </v:group>
        </w:pict>
      </w:r>
    </w:p>
    <w:p w:rsidR="00F77C6F" w:rsidRDefault="00F77C6F">
      <w:pPr>
        <w:pStyle w:val="Corpodeltesto"/>
        <w:spacing w:before="7"/>
        <w:rPr>
          <w:sz w:val="12"/>
        </w:rPr>
      </w:pPr>
    </w:p>
    <w:p w:rsidR="00F77C6F" w:rsidRDefault="00D71406">
      <w:pPr>
        <w:pStyle w:val="Paragrafoelenco"/>
        <w:numPr>
          <w:ilvl w:val="0"/>
          <w:numId w:val="1"/>
        </w:numPr>
        <w:tabs>
          <w:tab w:val="left" w:pos="460"/>
        </w:tabs>
        <w:spacing w:before="94" w:line="276" w:lineRule="auto"/>
        <w:ind w:right="100"/>
        <w:jc w:val="both"/>
      </w:pPr>
      <w:r>
        <w:t>che non sussiste nei confronti della Ditta alcuna delle cause di esclusione dalla partecipazione all</w:t>
      </w:r>
      <w:r w:rsidR="00555370">
        <w:t xml:space="preserve">e gare previste dall'articolo 80, comma 1 del </w:t>
      </w:r>
      <w:proofErr w:type="spellStart"/>
      <w:r w:rsidR="00555370">
        <w:t>D.Lgs.</w:t>
      </w:r>
      <w:proofErr w:type="spellEnd"/>
      <w:r w:rsidR="00555370">
        <w:t xml:space="preserve"> 50/201</w:t>
      </w:r>
      <w:r>
        <w:t>6 e</w:t>
      </w:r>
      <w:r>
        <w:rPr>
          <w:spacing w:val="-5"/>
        </w:rPr>
        <w:t xml:space="preserve"> </w:t>
      </w:r>
      <w:proofErr w:type="spellStart"/>
      <w:r>
        <w:t>s.m.i.</w:t>
      </w:r>
      <w:proofErr w:type="spellEnd"/>
    </w:p>
    <w:p w:rsidR="00F77C6F" w:rsidRDefault="00D71406">
      <w:pPr>
        <w:pStyle w:val="Paragrafoelenco"/>
        <w:numPr>
          <w:ilvl w:val="0"/>
          <w:numId w:val="1"/>
        </w:numPr>
        <w:tabs>
          <w:tab w:val="left" w:pos="460"/>
        </w:tabs>
        <w:spacing w:before="119" w:line="276" w:lineRule="auto"/>
        <w:ind w:right="99"/>
        <w:jc w:val="both"/>
      </w:pPr>
      <w:r>
        <w:t>che Ditta non si avvale dei piani individuali di emersione di cui all'articolo 1 bis, comma 14 della Legge 383/2001, come modificata dalla Legge 266/2002, avvero che si è avvalsa dei medesimi piani individuali ma ha concluso il periodo di</w:t>
      </w:r>
      <w:r>
        <w:rPr>
          <w:spacing w:val="-3"/>
        </w:rPr>
        <w:t xml:space="preserve"> </w:t>
      </w:r>
      <w:r>
        <w:t>emersione.</w:t>
      </w:r>
    </w:p>
    <w:p w:rsidR="00F77C6F" w:rsidRDefault="00D71406">
      <w:pPr>
        <w:pStyle w:val="Corpodeltesto"/>
        <w:tabs>
          <w:tab w:val="left" w:pos="7889"/>
        </w:tabs>
        <w:spacing w:before="120"/>
        <w:ind w:left="808"/>
      </w:pPr>
      <w:r>
        <w:t>Luogo</w:t>
      </w:r>
      <w:r>
        <w:rPr>
          <w:spacing w:val="-2"/>
        </w:rPr>
        <w:t xml:space="preserve"> </w:t>
      </w:r>
      <w:r>
        <w:t>e data</w:t>
      </w:r>
      <w:r>
        <w:tab/>
        <w:t>Il/la</w:t>
      </w:r>
      <w:r>
        <w:rPr>
          <w:spacing w:val="-1"/>
        </w:rPr>
        <w:t xml:space="preserve"> </w:t>
      </w:r>
      <w:r>
        <w:t>dichiarante</w:t>
      </w:r>
    </w:p>
    <w:p w:rsidR="00F77C6F" w:rsidRDefault="00F77C6F">
      <w:pPr>
        <w:pStyle w:val="Corpodeltesto"/>
        <w:rPr>
          <w:sz w:val="20"/>
        </w:rPr>
      </w:pPr>
    </w:p>
    <w:p w:rsidR="00F77C6F" w:rsidRDefault="00B7414E">
      <w:pPr>
        <w:pStyle w:val="Corpodeltesto"/>
        <w:spacing w:before="9"/>
        <w:rPr>
          <w:sz w:val="17"/>
        </w:rPr>
      </w:pPr>
      <w:r w:rsidRPr="00B7414E">
        <w:pict>
          <v:line id="_x0000_s1027" style="position:absolute;z-index:-251659264;mso-wrap-distance-left:0;mso-wrap-distance-right:0;mso-position-horizontal-relative:page" from="356.85pt,12.55pt" to="534.3pt,12.55pt" strokeweight=".24536mm">
            <w10:wrap type="topAndBottom" anchorx="page"/>
          </v:line>
        </w:pict>
      </w:r>
    </w:p>
    <w:p w:rsidR="00F77C6F" w:rsidRDefault="00F77C6F">
      <w:pPr>
        <w:pStyle w:val="Corpodeltesto"/>
        <w:spacing w:before="4"/>
        <w:rPr>
          <w:sz w:val="10"/>
        </w:rPr>
      </w:pPr>
    </w:p>
    <w:p w:rsidR="00F77C6F" w:rsidRDefault="00D71406">
      <w:pPr>
        <w:pStyle w:val="Corpodeltesto"/>
        <w:spacing w:before="93"/>
        <w:ind w:right="1624"/>
        <w:jc w:val="right"/>
      </w:pPr>
      <w:r>
        <w:t>(timbro e</w:t>
      </w:r>
      <w:r>
        <w:rPr>
          <w:spacing w:val="-9"/>
        </w:rPr>
        <w:t xml:space="preserve"> </w:t>
      </w:r>
      <w:r>
        <w:t>firma)</w:t>
      </w:r>
    </w:p>
    <w:p w:rsidR="00F77C6F" w:rsidRDefault="00F77C6F">
      <w:pPr>
        <w:pStyle w:val="Corpodeltesto"/>
        <w:rPr>
          <w:sz w:val="20"/>
        </w:rPr>
      </w:pPr>
    </w:p>
    <w:p w:rsidR="00F77C6F" w:rsidRDefault="00B7414E">
      <w:pPr>
        <w:pStyle w:val="Corpodeltesto"/>
        <w:spacing w:before="2"/>
        <w:rPr>
          <w:sz w:val="26"/>
        </w:rPr>
      </w:pPr>
      <w:r w:rsidRPr="00B7414E">
        <w:pict>
          <v:line id="_x0000_s1026" style="position:absolute;z-index:-251658240;mso-wrap-distance-left:0;mso-wrap-distance-right:0;mso-position-horizontal-relative:page" from="27pt,17.4pt" to="171pt,17.4pt" strokeweight=".72pt">
            <w10:wrap type="topAndBottom" anchorx="page"/>
          </v:line>
        </w:pict>
      </w:r>
    </w:p>
    <w:p w:rsidR="00F77C6F" w:rsidRDefault="00F77C6F">
      <w:pPr>
        <w:pStyle w:val="Corpodeltesto"/>
        <w:spacing w:before="3"/>
        <w:rPr>
          <w:sz w:val="20"/>
        </w:rPr>
      </w:pPr>
    </w:p>
    <w:p w:rsidR="00F77C6F" w:rsidRDefault="00D71406">
      <w:pPr>
        <w:spacing w:before="75" w:line="285" w:lineRule="auto"/>
        <w:ind w:left="280" w:right="101" w:hanging="180"/>
        <w:jc w:val="both"/>
        <w:rPr>
          <w:sz w:val="18"/>
        </w:rPr>
      </w:pPr>
      <w:r>
        <w:rPr>
          <w:position w:val="7"/>
          <w:sz w:val="13"/>
        </w:rPr>
        <w:t xml:space="preserve">1 </w:t>
      </w:r>
      <w:r>
        <w:rPr>
          <w:sz w:val="18"/>
        </w:rPr>
        <w:t>La presente dichiarazione sostitutiva potrà essere sottoposta a controllo ed accertamenti d’ufficio secondo quanto previsto dal D.P.R. 28 dicembre 2000 n. 445. Le dichiarazioni che presenteranno ipotesi di falsità in atti e dichiarazioni mendaci possono incorrere nelle sanzioni penali previste dall’art. 76 del D.P.R. 28 dicembre 2000 n. 445.</w:t>
      </w:r>
    </w:p>
    <w:p w:rsidR="00F77C6F" w:rsidRDefault="00F77C6F">
      <w:pPr>
        <w:pStyle w:val="Corpodeltesto"/>
        <w:spacing w:before="3"/>
        <w:rPr>
          <w:sz w:val="18"/>
        </w:rPr>
      </w:pPr>
    </w:p>
    <w:p w:rsidR="00F77C6F" w:rsidRDefault="00D71406">
      <w:pPr>
        <w:ind w:left="100"/>
        <w:rPr>
          <w:sz w:val="20"/>
        </w:rPr>
      </w:pPr>
      <w:r>
        <w:rPr>
          <w:position w:val="5"/>
          <w:sz w:val="12"/>
        </w:rPr>
        <w:t xml:space="preserve">2 </w:t>
      </w:r>
      <w:r>
        <w:rPr>
          <w:sz w:val="20"/>
        </w:rPr>
        <w:t>Indicare gli estremi dell’iscrizione.</w:t>
      </w:r>
    </w:p>
    <w:sectPr w:rsidR="00F77C6F" w:rsidSect="00F77C6F">
      <w:type w:val="continuous"/>
      <w:pgSz w:w="11910" w:h="16840"/>
      <w:pgMar w:top="540" w:right="46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15D7F"/>
    <w:multiLevelType w:val="hybridMultilevel"/>
    <w:tmpl w:val="50960A24"/>
    <w:lvl w:ilvl="0" w:tplc="559C97DE">
      <w:numFmt w:val="bullet"/>
      <w:lvlText w:val="—"/>
      <w:lvlJc w:val="left"/>
      <w:pPr>
        <w:ind w:left="743" w:hanging="284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8BB878A8">
      <w:numFmt w:val="bullet"/>
      <w:lvlText w:val="•"/>
      <w:lvlJc w:val="left"/>
      <w:pPr>
        <w:ind w:left="1766" w:hanging="284"/>
      </w:pPr>
      <w:rPr>
        <w:rFonts w:hint="default"/>
        <w:lang w:val="it-IT" w:eastAsia="it-IT" w:bidi="it-IT"/>
      </w:rPr>
    </w:lvl>
    <w:lvl w:ilvl="2" w:tplc="4EDCAC30">
      <w:numFmt w:val="bullet"/>
      <w:lvlText w:val="•"/>
      <w:lvlJc w:val="left"/>
      <w:pPr>
        <w:ind w:left="2793" w:hanging="284"/>
      </w:pPr>
      <w:rPr>
        <w:rFonts w:hint="default"/>
        <w:lang w:val="it-IT" w:eastAsia="it-IT" w:bidi="it-IT"/>
      </w:rPr>
    </w:lvl>
    <w:lvl w:ilvl="3" w:tplc="1A962EB0">
      <w:numFmt w:val="bullet"/>
      <w:lvlText w:val="•"/>
      <w:lvlJc w:val="left"/>
      <w:pPr>
        <w:ind w:left="3819" w:hanging="284"/>
      </w:pPr>
      <w:rPr>
        <w:rFonts w:hint="default"/>
        <w:lang w:val="it-IT" w:eastAsia="it-IT" w:bidi="it-IT"/>
      </w:rPr>
    </w:lvl>
    <w:lvl w:ilvl="4" w:tplc="5D82DA88">
      <w:numFmt w:val="bullet"/>
      <w:lvlText w:val="•"/>
      <w:lvlJc w:val="left"/>
      <w:pPr>
        <w:ind w:left="4846" w:hanging="284"/>
      </w:pPr>
      <w:rPr>
        <w:rFonts w:hint="default"/>
        <w:lang w:val="it-IT" w:eastAsia="it-IT" w:bidi="it-IT"/>
      </w:rPr>
    </w:lvl>
    <w:lvl w:ilvl="5" w:tplc="1FAC5DC0">
      <w:numFmt w:val="bullet"/>
      <w:lvlText w:val="•"/>
      <w:lvlJc w:val="left"/>
      <w:pPr>
        <w:ind w:left="5873" w:hanging="284"/>
      </w:pPr>
      <w:rPr>
        <w:rFonts w:hint="default"/>
        <w:lang w:val="it-IT" w:eastAsia="it-IT" w:bidi="it-IT"/>
      </w:rPr>
    </w:lvl>
    <w:lvl w:ilvl="6" w:tplc="F92E0BEA">
      <w:numFmt w:val="bullet"/>
      <w:lvlText w:val="•"/>
      <w:lvlJc w:val="left"/>
      <w:pPr>
        <w:ind w:left="6899" w:hanging="284"/>
      </w:pPr>
      <w:rPr>
        <w:rFonts w:hint="default"/>
        <w:lang w:val="it-IT" w:eastAsia="it-IT" w:bidi="it-IT"/>
      </w:rPr>
    </w:lvl>
    <w:lvl w:ilvl="7" w:tplc="913E9FBA">
      <w:numFmt w:val="bullet"/>
      <w:lvlText w:val="•"/>
      <w:lvlJc w:val="left"/>
      <w:pPr>
        <w:ind w:left="7926" w:hanging="284"/>
      </w:pPr>
      <w:rPr>
        <w:rFonts w:hint="default"/>
        <w:lang w:val="it-IT" w:eastAsia="it-IT" w:bidi="it-IT"/>
      </w:rPr>
    </w:lvl>
    <w:lvl w:ilvl="8" w:tplc="0A78F6AC">
      <w:numFmt w:val="bullet"/>
      <w:lvlText w:val="•"/>
      <w:lvlJc w:val="left"/>
      <w:pPr>
        <w:ind w:left="8953" w:hanging="284"/>
      </w:pPr>
      <w:rPr>
        <w:rFonts w:hint="default"/>
        <w:lang w:val="it-IT" w:eastAsia="it-IT" w:bidi="it-IT"/>
      </w:rPr>
    </w:lvl>
  </w:abstractNum>
  <w:abstractNum w:abstractNumId="1">
    <w:nsid w:val="3BB250DE"/>
    <w:multiLevelType w:val="hybridMultilevel"/>
    <w:tmpl w:val="A94E8068"/>
    <w:lvl w:ilvl="0" w:tplc="A0DC9720">
      <w:start w:val="1"/>
      <w:numFmt w:val="decimal"/>
      <w:lvlText w:val="%1."/>
      <w:lvlJc w:val="left"/>
      <w:pPr>
        <w:ind w:left="460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1" w:tplc="4B5EEA0A">
      <w:start w:val="1"/>
      <w:numFmt w:val="lowerLetter"/>
      <w:lvlText w:val="%2."/>
      <w:lvlJc w:val="left"/>
      <w:pPr>
        <w:ind w:left="1180" w:hanging="36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it-IT" w:eastAsia="it-IT" w:bidi="it-IT"/>
      </w:rPr>
    </w:lvl>
    <w:lvl w:ilvl="2" w:tplc="42925CF8">
      <w:numFmt w:val="bullet"/>
      <w:lvlText w:val="•"/>
      <w:lvlJc w:val="left"/>
      <w:pPr>
        <w:ind w:left="1919" w:hanging="361"/>
      </w:pPr>
      <w:rPr>
        <w:rFonts w:hint="default"/>
        <w:lang w:val="it-IT" w:eastAsia="it-IT" w:bidi="it-IT"/>
      </w:rPr>
    </w:lvl>
    <w:lvl w:ilvl="3" w:tplc="0EEEFE50">
      <w:numFmt w:val="bullet"/>
      <w:lvlText w:val="•"/>
      <w:lvlJc w:val="left"/>
      <w:pPr>
        <w:ind w:left="2658" w:hanging="361"/>
      </w:pPr>
      <w:rPr>
        <w:rFonts w:hint="default"/>
        <w:lang w:val="it-IT" w:eastAsia="it-IT" w:bidi="it-IT"/>
      </w:rPr>
    </w:lvl>
    <w:lvl w:ilvl="4" w:tplc="CE6CC228">
      <w:numFmt w:val="bullet"/>
      <w:lvlText w:val="•"/>
      <w:lvlJc w:val="left"/>
      <w:pPr>
        <w:ind w:left="3398" w:hanging="361"/>
      </w:pPr>
      <w:rPr>
        <w:rFonts w:hint="default"/>
        <w:lang w:val="it-IT" w:eastAsia="it-IT" w:bidi="it-IT"/>
      </w:rPr>
    </w:lvl>
    <w:lvl w:ilvl="5" w:tplc="2E9A11EA">
      <w:numFmt w:val="bullet"/>
      <w:lvlText w:val="•"/>
      <w:lvlJc w:val="left"/>
      <w:pPr>
        <w:ind w:left="4137" w:hanging="361"/>
      </w:pPr>
      <w:rPr>
        <w:rFonts w:hint="default"/>
        <w:lang w:val="it-IT" w:eastAsia="it-IT" w:bidi="it-IT"/>
      </w:rPr>
    </w:lvl>
    <w:lvl w:ilvl="6" w:tplc="C352B538">
      <w:numFmt w:val="bullet"/>
      <w:lvlText w:val="•"/>
      <w:lvlJc w:val="left"/>
      <w:pPr>
        <w:ind w:left="4876" w:hanging="361"/>
      </w:pPr>
      <w:rPr>
        <w:rFonts w:hint="default"/>
        <w:lang w:val="it-IT" w:eastAsia="it-IT" w:bidi="it-IT"/>
      </w:rPr>
    </w:lvl>
    <w:lvl w:ilvl="7" w:tplc="A81CA790">
      <w:numFmt w:val="bullet"/>
      <w:lvlText w:val="•"/>
      <w:lvlJc w:val="left"/>
      <w:pPr>
        <w:ind w:left="5616" w:hanging="361"/>
      </w:pPr>
      <w:rPr>
        <w:rFonts w:hint="default"/>
        <w:lang w:val="it-IT" w:eastAsia="it-IT" w:bidi="it-IT"/>
      </w:rPr>
    </w:lvl>
    <w:lvl w:ilvl="8" w:tplc="D94AA804">
      <w:numFmt w:val="bullet"/>
      <w:lvlText w:val="•"/>
      <w:lvlJc w:val="left"/>
      <w:pPr>
        <w:ind w:left="6355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F77C6F"/>
    <w:rsid w:val="004C4774"/>
    <w:rsid w:val="00555370"/>
    <w:rsid w:val="008F3AA1"/>
    <w:rsid w:val="00B7414E"/>
    <w:rsid w:val="00D71406"/>
    <w:rsid w:val="00F77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77C6F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77C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77C6F"/>
  </w:style>
  <w:style w:type="paragraph" w:customStyle="1" w:styleId="Heading1">
    <w:name w:val="Heading 1"/>
    <w:basedOn w:val="Normale"/>
    <w:uiPriority w:val="1"/>
    <w:qFormat/>
    <w:rsid w:val="00F77C6F"/>
    <w:pPr>
      <w:ind w:left="2774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F77C6F"/>
    <w:pPr>
      <w:ind w:left="460" w:hanging="360"/>
    </w:pPr>
  </w:style>
  <w:style w:type="paragraph" w:customStyle="1" w:styleId="TableParagraph">
    <w:name w:val="Table Paragraph"/>
    <w:basedOn w:val="Normale"/>
    <w:uiPriority w:val="1"/>
    <w:qFormat/>
    <w:rsid w:val="00F77C6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Germini</dc:creator>
  <cp:lastModifiedBy>DIRIGENTE SCOLASTICO</cp:lastModifiedBy>
  <cp:revision>2</cp:revision>
  <dcterms:created xsi:type="dcterms:W3CDTF">2018-10-08T10:08:00Z</dcterms:created>
  <dcterms:modified xsi:type="dcterms:W3CDTF">2018-10-08T10:08:00Z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2018-10-05T00:00:00Z</vt:filetime>
  </property>
</Properties>
</file>